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F3D0" w14:textId="77777777" w:rsidR="00B26EAF" w:rsidRDefault="00000000">
      <w:pPr>
        <w:pStyle w:val="Titre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13E7F50F" wp14:editId="44B10083">
                <wp:simplePos x="0" y="0"/>
                <wp:positionH relativeFrom="margin">
                  <wp:posOffset>4951730</wp:posOffset>
                </wp:positionH>
                <wp:positionV relativeFrom="margin">
                  <wp:posOffset>437515</wp:posOffset>
                </wp:positionV>
                <wp:extent cx="6257925" cy="594995"/>
                <wp:effectExtent l="0" t="0" r="9525" b="0"/>
                <wp:wrapNone/>
                <wp:docPr id="1026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594995"/>
                          <a:chOff x="0" y="0"/>
                          <a:chExt cx="2424085" cy="507365"/>
                        </a:xfrm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4817" cy="50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1962835" y="31713"/>
                            <a:ext cx="461250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60056" id="Groupe 10" o:spid="_x0000_s1026" style="position:absolute;margin-left:389.9pt;margin-top:34.45pt;width:492.75pt;height:46.85pt;z-index:2;mso-wrap-distance-left:0;mso-wrap-distance-right:0;mso-position-horizontal-relative:margin;mso-position-vertical-relative:margin;mso-width-relative:margin;mso-height-relative:margin" coordsize="24240,50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style="position:absolute;width:4848;height:5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">
                  <v:imagedata r:id="rId7" o:title=""/>
                </v:shape>
                <v:shape id="Image" o:spid="_x0000_s1028" type="#_x0000_t75" style="position:absolute;left:19628;top:317;width:461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">
                  <v:imagedata r:id="rId8" o:title=""/>
                </v:shape>
                <w10:wrap anchorx="margin" anchory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56D870B" wp14:editId="65E28896">
            <wp:extent cx="1078030" cy="904875"/>
            <wp:effectExtent l="0" t="0" r="8255" b="0"/>
            <wp:docPr id="1029" name="Image 2" descr="Description: Description: H:\Embleme-Tchad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078030" cy="904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E9EC94B" wp14:editId="6C9D242D">
            <wp:extent cx="1774216" cy="638175"/>
            <wp:effectExtent l="0" t="0" r="0" b="0"/>
            <wp:docPr id="1030" name="Image 5" descr="LOGO-SWEDD-VALID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774216" cy="638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D7144" w14:textId="77777777" w:rsidR="00B26EAF" w:rsidRDefault="00000000">
      <w:pPr>
        <w:pStyle w:val="Titre1"/>
        <w:spacing w:before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REPUBLIQUE DU TCHAD                            PROJET POUR L’AUTONOMISATION DES FEMMES</w:t>
      </w:r>
    </w:p>
    <w:p w14:paraId="701F1D75" w14:textId="77777777" w:rsidR="00B26EAF" w:rsidRDefault="00000000">
      <w:pPr>
        <w:rPr>
          <w:sz w:val="16"/>
          <w:szCs w:val="16"/>
        </w:rPr>
      </w:pPr>
      <w:r>
        <w:rPr>
          <w:sz w:val="16"/>
          <w:szCs w:val="16"/>
        </w:rPr>
        <w:t xml:space="preserve"> UNITE – TRAVAIL - PROGRES                                   ET LE DIVIDENDE DEMOGRPHIQUE AU SAHEL</w:t>
      </w:r>
    </w:p>
    <w:p w14:paraId="74BA16F3" w14:textId="77777777" w:rsidR="00B26EAF" w:rsidRDefault="00000000">
      <w:pPr>
        <w:pStyle w:val="Titre1"/>
        <w:spacing w:before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14:paraId="220F5573" w14:textId="77777777" w:rsidR="00B26EAF" w:rsidRDefault="00B26EAF">
      <w:pPr>
        <w:pStyle w:val="Titre1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414DE948" w14:textId="77777777" w:rsidR="00B26EAF" w:rsidRDefault="00000000">
      <w:pPr>
        <w:spacing w:before="60" w:after="60" w:line="276" w:lineRule="auto"/>
        <w:jc w:val="center"/>
        <w:rPr>
          <w:rFonts w:ascii="Century Gothic" w:eastAsia="Times New Roman" w:hAnsi="Century Gothic" w:cs="Times New Roman"/>
          <w:b/>
          <w:color w:val="000000"/>
          <w:sz w:val="28"/>
          <w:szCs w:val="28"/>
          <w:lang w:eastAsia="en-AU"/>
        </w:rPr>
      </w:pPr>
      <w:r>
        <w:rPr>
          <w:rFonts w:ascii="Century Gothic" w:eastAsia="Times New Roman" w:hAnsi="Century Gothic" w:cs="Times New Roman"/>
          <w:b/>
          <w:color w:val="000000"/>
          <w:sz w:val="28"/>
          <w:szCs w:val="28"/>
          <w:lang w:eastAsia="en-AU"/>
        </w:rPr>
        <w:t>MINISTERE DE LA JEUNESSE ET DES SPORTS</w:t>
      </w:r>
    </w:p>
    <w:p w14:paraId="64FB3417" w14:textId="77777777" w:rsidR="00B26EAF" w:rsidRDefault="00B26EAF">
      <w:pPr>
        <w:spacing w:before="60" w:after="60" w:line="276" w:lineRule="auto"/>
        <w:jc w:val="center"/>
        <w:rPr>
          <w:rFonts w:ascii="Century Gothic" w:eastAsia="Times New Roman" w:hAnsi="Century Gothic" w:cs="Times New Roman"/>
          <w:color w:val="000000"/>
          <w:sz w:val="28"/>
          <w:szCs w:val="28"/>
          <w:lang w:eastAsia="en-AU"/>
        </w:rPr>
      </w:pPr>
    </w:p>
    <w:p w14:paraId="140A3465" w14:textId="77777777" w:rsidR="00B26EAF" w:rsidRDefault="00000000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color w:val="000000"/>
          <w:sz w:val="24"/>
          <w:szCs w:val="24"/>
          <w:u w:val="single"/>
        </w:rPr>
        <w:t>Recrutement d'un Cabinet pour l’élaboration d'un plan d'action de la Politique Nationale de l’Entreprenariat</w:t>
      </w:r>
    </w:p>
    <w:p w14:paraId="6688B897" w14:textId="77777777" w:rsidR="00B26EAF" w:rsidRDefault="00B26EAF">
      <w:pPr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B26EAF" w14:paraId="5878E22E" w14:textId="77777777">
        <w:trPr>
          <w:trHeight w:val="405"/>
        </w:trPr>
        <w:tc>
          <w:tcPr>
            <w:tcW w:w="2660" w:type="dxa"/>
          </w:tcPr>
          <w:p w14:paraId="261E7803" w14:textId="77777777" w:rsidR="00B26EAF" w:rsidRDefault="00000000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  <w:lang w:eastAsia="fr-FR"/>
              </w:rPr>
              <w:t>Composante : 1</w:t>
            </w:r>
          </w:p>
        </w:tc>
        <w:tc>
          <w:tcPr>
            <w:tcW w:w="7087" w:type="dxa"/>
          </w:tcPr>
          <w:p w14:paraId="79EEC7EE" w14:textId="77777777" w:rsidR="00B26EAF" w:rsidRDefault="00000000">
            <w:pPr>
              <w:spacing w:line="259" w:lineRule="auto"/>
              <w:jc w:val="both"/>
              <w:rPr>
                <w:rFonts w:ascii="Century Gothic" w:eastAsia="Times New Roman" w:hAnsi="Century Gothic" w:cs="Arial"/>
                <w:b/>
              </w:rPr>
            </w:pPr>
            <w:r>
              <w:rPr>
                <w:rFonts w:ascii="Century Gothic" w:hAnsi="Century Gothic" w:cs="Arial"/>
                <w:iCs/>
              </w:rPr>
              <w:t>Concevoir et mettre en œuvre des interventions transformatrices en matière de genre par le biais des 4E qui favorisent l'autonomisation sociale et économique des filles et des femmes</w:t>
            </w:r>
          </w:p>
        </w:tc>
      </w:tr>
      <w:tr w:rsidR="00B26EAF" w14:paraId="1859CD18" w14:textId="77777777">
        <w:trPr>
          <w:trHeight w:val="791"/>
        </w:trPr>
        <w:tc>
          <w:tcPr>
            <w:tcW w:w="2660" w:type="dxa"/>
          </w:tcPr>
          <w:p w14:paraId="3089EE21" w14:textId="77777777" w:rsidR="00B26EAF" w:rsidRDefault="00000000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eastAsia="Garamond" w:hAnsi="Century Gothic" w:cs="Arial"/>
                <w:b/>
                <w:bCs/>
              </w:rPr>
              <w:t>Sous Composante : 1.2</w:t>
            </w:r>
          </w:p>
        </w:tc>
        <w:tc>
          <w:tcPr>
            <w:tcW w:w="7087" w:type="dxa"/>
          </w:tcPr>
          <w:p w14:paraId="368145A6" w14:textId="77777777" w:rsidR="00B26EAF" w:rsidRDefault="00000000">
            <w:pPr>
              <w:spacing w:line="259" w:lineRule="auto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Interventions au niveau communautaire pour l'autonomisation des filles et des jeunes femmes</w:t>
            </w:r>
          </w:p>
        </w:tc>
      </w:tr>
      <w:tr w:rsidR="00B26EAF" w14:paraId="77E24097" w14:textId="77777777">
        <w:trPr>
          <w:trHeight w:val="810"/>
        </w:trPr>
        <w:tc>
          <w:tcPr>
            <w:tcW w:w="2660" w:type="dxa"/>
          </w:tcPr>
          <w:p w14:paraId="481DD8C0" w14:textId="77777777" w:rsidR="00B26EAF" w:rsidRDefault="00000000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Référence au PTBA non objecté : 3.2.5</w:t>
            </w:r>
          </w:p>
        </w:tc>
        <w:tc>
          <w:tcPr>
            <w:tcW w:w="7087" w:type="dxa"/>
          </w:tcPr>
          <w:p w14:paraId="3C111F15" w14:textId="77777777" w:rsidR="00B26EAF" w:rsidRDefault="0000000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>Recrutement d'un Cabinet pour l’élaboration d'un plan d'action de la Politique Nationale de l’Entreprenariat</w:t>
            </w:r>
          </w:p>
        </w:tc>
      </w:tr>
      <w:tr w:rsidR="00B26EAF" w14:paraId="1C5C3C56" w14:textId="77777777">
        <w:trPr>
          <w:trHeight w:val="810"/>
        </w:trPr>
        <w:tc>
          <w:tcPr>
            <w:tcW w:w="2660" w:type="dxa"/>
          </w:tcPr>
          <w:p w14:paraId="3DD4EA80" w14:textId="77777777" w:rsidR="00B26EAF" w:rsidRDefault="00000000">
            <w:pPr>
              <w:rPr>
                <w:rFonts w:ascii="Century Gothic" w:hAnsi="Century Gothic" w:cs="Arial"/>
                <w:b/>
                <w:lang w:eastAsia="fr-FR"/>
              </w:rPr>
            </w:pPr>
            <w:r>
              <w:rPr>
                <w:rFonts w:ascii="Century Gothic" w:hAnsi="Century Gothic" w:cs="Arial"/>
                <w:b/>
                <w:lang w:eastAsia="fr-FR"/>
              </w:rPr>
              <w:t>Budget prévisionnel PTBA 1</w:t>
            </w:r>
            <w:r>
              <w:rPr>
                <w:rFonts w:ascii="Century Gothic" w:hAnsi="Century Gothic" w:cs="Arial"/>
                <w:b/>
                <w:vertAlign w:val="superscript"/>
                <w:lang w:eastAsia="fr-FR"/>
              </w:rPr>
              <w:t>er</w:t>
            </w:r>
            <w:r>
              <w:rPr>
                <w:rFonts w:ascii="Century Gothic" w:hAnsi="Century Gothic" w:cs="Arial"/>
                <w:b/>
                <w:lang w:eastAsia="fr-FR"/>
              </w:rPr>
              <w:t xml:space="preserve"> trimestre</w:t>
            </w:r>
          </w:p>
        </w:tc>
        <w:tc>
          <w:tcPr>
            <w:tcW w:w="7087" w:type="dxa"/>
          </w:tcPr>
          <w:p w14:paraId="2C34FDE7" w14:textId="77777777" w:rsidR="00B26EAF" w:rsidRDefault="00B26EAF">
            <w:pPr>
              <w:jc w:val="both"/>
              <w:rPr>
                <w:rFonts w:ascii="Century Gothic" w:hAnsi="Century Gothic" w:cs="Arial"/>
                <w:color w:val="000000"/>
                <w:lang w:eastAsia="fr-FR"/>
              </w:rPr>
            </w:pPr>
          </w:p>
          <w:p w14:paraId="07FD52C0" w14:textId="20D7399B" w:rsidR="00B26EAF" w:rsidRDefault="00B26EAF">
            <w:pPr>
              <w:jc w:val="center"/>
              <w:rPr>
                <w:rFonts w:ascii="Century Gothic" w:hAnsi="Century Gothic" w:cs="Arial"/>
                <w:color w:val="000000"/>
                <w:lang w:eastAsia="fr-FR"/>
              </w:rPr>
            </w:pPr>
          </w:p>
        </w:tc>
      </w:tr>
      <w:tr w:rsidR="00B26EAF" w14:paraId="79262119" w14:textId="77777777">
        <w:trPr>
          <w:trHeight w:val="810"/>
        </w:trPr>
        <w:tc>
          <w:tcPr>
            <w:tcW w:w="2660" w:type="dxa"/>
          </w:tcPr>
          <w:p w14:paraId="198365A5" w14:textId="77777777" w:rsidR="00B26EAF" w:rsidRDefault="00000000">
            <w:pPr>
              <w:rPr>
                <w:rFonts w:ascii="Century Gothic" w:hAnsi="Century Gothic" w:cs="Arial"/>
                <w:b/>
                <w:lang w:eastAsia="fr-FR"/>
              </w:rPr>
            </w:pPr>
            <w:r>
              <w:rPr>
                <w:rFonts w:ascii="Century Gothic" w:hAnsi="Century Gothic" w:cs="Arial"/>
                <w:b/>
                <w:lang w:eastAsia="fr-FR"/>
              </w:rPr>
              <w:t>Budget actuel de l’activité</w:t>
            </w:r>
          </w:p>
        </w:tc>
        <w:tc>
          <w:tcPr>
            <w:tcW w:w="7087" w:type="dxa"/>
          </w:tcPr>
          <w:p w14:paraId="60DF1978" w14:textId="77777777" w:rsidR="00B26EAF" w:rsidRDefault="00B26E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E10914" w14:textId="7BC9AC99" w:rsidR="00B26EAF" w:rsidRDefault="00B26EAF">
            <w:pPr>
              <w:jc w:val="center"/>
              <w:rPr>
                <w:rFonts w:ascii="Century Gothic" w:hAnsi="Century Gothic" w:cs="Arial"/>
                <w:color w:val="000000"/>
                <w:lang w:eastAsia="fr-FR"/>
              </w:rPr>
            </w:pPr>
          </w:p>
        </w:tc>
      </w:tr>
      <w:tr w:rsidR="00B26EAF" w14:paraId="2BAEBCAA" w14:textId="77777777">
        <w:trPr>
          <w:trHeight w:val="810"/>
        </w:trPr>
        <w:tc>
          <w:tcPr>
            <w:tcW w:w="2660" w:type="dxa"/>
          </w:tcPr>
          <w:p w14:paraId="46D0BE4F" w14:textId="77777777" w:rsidR="00B26EAF" w:rsidRDefault="00B26EAF">
            <w:pPr>
              <w:rPr>
                <w:rFonts w:ascii="Century Gothic" w:hAnsi="Century Gothic" w:cs="Arial"/>
                <w:b/>
                <w:lang w:eastAsia="fr-FR"/>
              </w:rPr>
            </w:pPr>
          </w:p>
          <w:p w14:paraId="5121AAD9" w14:textId="77777777" w:rsidR="00B26EAF" w:rsidRDefault="00000000">
            <w:pPr>
              <w:rPr>
                <w:rFonts w:ascii="Century Gothic" w:hAnsi="Century Gothic" w:cs="Arial"/>
                <w:b/>
                <w:lang w:eastAsia="fr-FR"/>
              </w:rPr>
            </w:pPr>
            <w:r>
              <w:rPr>
                <w:rFonts w:ascii="Century Gothic" w:hAnsi="Century Gothic" w:cs="Arial"/>
                <w:b/>
                <w:lang w:eastAsia="fr-FR"/>
              </w:rPr>
              <w:t xml:space="preserve">Période </w:t>
            </w:r>
          </w:p>
        </w:tc>
        <w:tc>
          <w:tcPr>
            <w:tcW w:w="7087" w:type="dxa"/>
          </w:tcPr>
          <w:p w14:paraId="13A431FC" w14:textId="77777777" w:rsidR="00B26EAF" w:rsidRDefault="00B26EAF">
            <w:pPr>
              <w:jc w:val="both"/>
              <w:rPr>
                <w:rFonts w:ascii="Century Gothic" w:hAnsi="Century Gothic" w:cs="Arial"/>
                <w:color w:val="000000"/>
                <w:lang w:eastAsia="fr-FR"/>
              </w:rPr>
            </w:pPr>
          </w:p>
          <w:p w14:paraId="1D1E3A49" w14:textId="77777777" w:rsidR="00B26EAF" w:rsidRDefault="00000000">
            <w:pPr>
              <w:jc w:val="both"/>
              <w:rPr>
                <w:rFonts w:ascii="Century Gothic" w:hAnsi="Century Gothic" w:cs="Arial"/>
                <w:color w:val="000000"/>
                <w:lang w:eastAsia="fr-FR"/>
              </w:rPr>
            </w:pPr>
            <w:r>
              <w:rPr>
                <w:rFonts w:ascii="Century Gothic" w:hAnsi="Century Gothic" w:cs="Arial"/>
                <w:color w:val="000000"/>
                <w:lang w:eastAsia="fr-FR"/>
              </w:rPr>
              <w:t>Janvier – Mars  2025</w:t>
            </w:r>
          </w:p>
        </w:tc>
      </w:tr>
    </w:tbl>
    <w:p w14:paraId="69889DCC" w14:textId="77777777" w:rsidR="00B26EAF" w:rsidRDefault="00B26EAF">
      <w:pPr>
        <w:spacing w:line="259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91A855C" w14:textId="77777777" w:rsidR="00B26EAF" w:rsidRDefault="00B26EAF">
      <w:pPr>
        <w:rPr>
          <w:rFonts w:ascii="Century Gothic" w:hAnsi="Century Gothic"/>
          <w:b/>
          <w:sz w:val="20"/>
          <w:szCs w:val="20"/>
        </w:rPr>
      </w:pPr>
    </w:p>
    <w:p w14:paraId="497AE3A0" w14:textId="77777777" w:rsidR="00B26EAF" w:rsidRDefault="00B26EAF">
      <w:pPr>
        <w:autoSpaceDE w:val="0"/>
        <w:autoSpaceDN w:val="0"/>
        <w:adjustRightInd w:val="0"/>
        <w:spacing w:before="60" w:after="60" w:line="276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en-AU"/>
        </w:rPr>
      </w:pPr>
    </w:p>
    <w:p w14:paraId="0A7B5CBA" w14:textId="77777777" w:rsidR="00B26EAF" w:rsidRDefault="00B26EAF">
      <w:pPr>
        <w:autoSpaceDE w:val="0"/>
        <w:autoSpaceDN w:val="0"/>
        <w:adjustRightInd w:val="0"/>
        <w:spacing w:before="60" w:after="60" w:line="276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en-AU"/>
        </w:rPr>
      </w:pPr>
    </w:p>
    <w:p w14:paraId="39A0F8C1" w14:textId="77777777" w:rsidR="00B26EAF" w:rsidRDefault="00B26EAF">
      <w:pPr>
        <w:autoSpaceDE w:val="0"/>
        <w:autoSpaceDN w:val="0"/>
        <w:adjustRightInd w:val="0"/>
        <w:spacing w:before="60" w:after="60" w:line="276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en-AU"/>
        </w:rPr>
      </w:pPr>
    </w:p>
    <w:p w14:paraId="6F73CBE4" w14:textId="77777777" w:rsidR="00B26EAF" w:rsidRDefault="00B26EAF">
      <w:pPr>
        <w:autoSpaceDE w:val="0"/>
        <w:autoSpaceDN w:val="0"/>
        <w:adjustRightInd w:val="0"/>
        <w:spacing w:before="60" w:after="60" w:line="276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en-AU"/>
        </w:rPr>
      </w:pPr>
    </w:p>
    <w:p w14:paraId="4861EA7B" w14:textId="77777777" w:rsidR="00B26EAF" w:rsidRDefault="00B26EAF">
      <w:pPr>
        <w:pStyle w:val="NormalWeb"/>
        <w:rPr>
          <w:rStyle w:val="lev"/>
        </w:rPr>
      </w:pPr>
    </w:p>
    <w:p w14:paraId="6F6D45E0" w14:textId="77777777" w:rsidR="00B26EAF" w:rsidRDefault="00000000">
      <w:pPr>
        <w:pStyle w:val="NormalWeb"/>
      </w:pPr>
      <w:r>
        <w:rPr>
          <w:rStyle w:val="lev"/>
        </w:rPr>
        <w:lastRenderedPageBreak/>
        <w:t>Contexte et justification</w:t>
      </w:r>
    </w:p>
    <w:p w14:paraId="4E1E905F" w14:textId="77777777" w:rsidR="00B26EAF" w:rsidRDefault="00000000">
      <w:pPr>
        <w:pStyle w:val="NormalWeb"/>
        <w:jc w:val="both"/>
        <w:rPr>
          <w:color w:val="404040"/>
        </w:rPr>
      </w:pPr>
      <w:r>
        <w:rPr>
          <w:color w:val="404040"/>
        </w:rPr>
        <w:t>Avec </w:t>
      </w:r>
      <w:r>
        <w:rPr>
          <w:rStyle w:val="lev"/>
          <w:color w:val="404040"/>
        </w:rPr>
        <w:t xml:space="preserve">67% </w:t>
      </w:r>
      <w:r>
        <w:rPr>
          <w:rStyle w:val="lev"/>
          <w:b w:val="0"/>
          <w:color w:val="404040"/>
        </w:rPr>
        <w:t>de sa population âgée de moins de 25 ans</w:t>
      </w:r>
      <w:r>
        <w:rPr>
          <w:color w:val="404040"/>
        </w:rPr>
        <w:t> (PNUD 2023), le Tchad incarne la </w:t>
      </w:r>
      <w:r>
        <w:rPr>
          <w:rStyle w:val="lev"/>
          <w:rFonts w:eastAsia="SimSun"/>
          <w:b w:val="0"/>
          <w:color w:val="404040"/>
        </w:rPr>
        <w:t>jeunesse africaine</w:t>
      </w:r>
      <w:r>
        <w:rPr>
          <w:color w:val="404040"/>
        </w:rPr>
        <w:t xml:space="preserve"> en quête d’opportunités. Mais derrière ce potentiel se cache une crise latente. Cette jeunesse, bien que majoritaire et porteuse d'énergies innovantes, constitue une bombe à retardement socio-économique si elle reste marginalisée : </w:t>
      </w:r>
      <w:r>
        <w:rPr>
          <w:rStyle w:val="lev"/>
          <w:rFonts w:eastAsia="SimSun"/>
          <w:color w:val="404040"/>
        </w:rPr>
        <w:t>23,4% de chômage urbain chez les jeunes</w:t>
      </w:r>
      <w:r>
        <w:rPr>
          <w:color w:val="404040"/>
        </w:rPr>
        <w:t> (BIT 2022), avec </w:t>
      </w:r>
      <w:r>
        <w:rPr>
          <w:rStyle w:val="lev"/>
          <w:rFonts w:eastAsia="SimSun"/>
          <w:color w:val="404040"/>
        </w:rPr>
        <w:t>42% des NEET</w:t>
      </w:r>
      <w:r>
        <w:rPr>
          <w:color w:val="404040"/>
        </w:rPr>
        <w:t> ((</w:t>
      </w:r>
      <w:r>
        <w:rPr>
          <w:rStyle w:val="Accentuation"/>
          <w:color w:val="404040"/>
        </w:rPr>
        <w:t>Not in Education, Employment or Training</w:t>
      </w:r>
      <w:r>
        <w:rPr>
          <w:color w:val="404040"/>
        </w:rPr>
        <w:t>)  sous le seuil d’extrême pauvreté (&lt;1,90 USD/jour).</w:t>
      </w:r>
    </w:p>
    <w:p w14:paraId="059558DE" w14:textId="77777777" w:rsidR="00B26EAF" w:rsidRDefault="00000000">
      <w:pPr>
        <w:pStyle w:val="NormalWeb"/>
        <w:jc w:val="both"/>
        <w:rPr>
          <w:color w:val="404040"/>
        </w:rPr>
      </w:pPr>
      <w:r>
        <w:rPr>
          <w:color w:val="404040"/>
        </w:rPr>
        <w:t>Pourtant, cette même jeunesse incarne le principal levier pour atteindre les Objectifs de Développement Durable (ODD) d'ici 2030. Le secteur informel (où évoluent </w:t>
      </w:r>
      <w:r>
        <w:rPr>
          <w:rStyle w:val="lev"/>
          <w:b w:val="0"/>
          <w:color w:val="404040"/>
        </w:rPr>
        <w:t>89% des jeunes travailleurs</w:t>
      </w:r>
      <w:r>
        <w:rPr>
          <w:color w:val="404040"/>
        </w:rPr>
        <w:t>) génère déjà </w:t>
      </w:r>
      <w:r>
        <w:rPr>
          <w:rStyle w:val="lev"/>
          <w:b w:val="0"/>
          <w:color w:val="404040"/>
        </w:rPr>
        <w:t>38% du PIB national</w:t>
      </w:r>
      <w:r>
        <w:rPr>
          <w:color w:val="404040"/>
        </w:rPr>
        <w:t> (Banque Mondiale 2023). Ces chiffres révèlent un terreau entrepreneurial sous-exploité qui pourrait catalyser la relance des filières porteuses comme l’agroalimentaire, les énergies renouvelables, ou encore le numérique.</w:t>
      </w:r>
    </w:p>
    <w:p w14:paraId="4D7EF3A5" w14:textId="77777777" w:rsidR="00B26EAF" w:rsidRDefault="00000000">
      <w:pPr>
        <w:pStyle w:val="NormalWeb"/>
        <w:spacing w:before="0" w:beforeAutospacing="0" w:after="0" w:afterAutospacing="0"/>
        <w:jc w:val="both"/>
        <w:rPr>
          <w:color w:val="404040"/>
        </w:rPr>
      </w:pPr>
      <w:r>
        <w:rPr>
          <w:color w:val="404040"/>
        </w:rPr>
        <w:t>C'est dans cette optique que le gouvernement tchadien avec l’accompagnement du projet SWEDD, a adopté en 2024 la </w:t>
      </w:r>
      <w:r>
        <w:rPr>
          <w:rStyle w:val="lev"/>
          <w:i/>
          <w:color w:val="404040"/>
        </w:rPr>
        <w:t>Politique Nationale de l'Entreprenariat des Jeunes (PNEJ)</w:t>
      </w:r>
      <w:r>
        <w:rPr>
          <w:i/>
          <w:color w:val="404040"/>
        </w:rPr>
        <w:t> </w:t>
      </w:r>
      <w:r>
        <w:rPr>
          <w:color w:val="404040"/>
        </w:rPr>
        <w:t>en articulée autour de 4 axes :</w:t>
      </w:r>
    </w:p>
    <w:p w14:paraId="1A55E739" w14:textId="77777777" w:rsidR="00B26EAF" w:rsidRDefault="00000000">
      <w:pPr>
        <w:pStyle w:val="NormalWeb"/>
        <w:spacing w:before="0" w:beforeAutospacing="0" w:after="0" w:afterAutospacing="0"/>
        <w:jc w:val="both"/>
        <w:rPr>
          <w:color w:val="404040"/>
        </w:rPr>
      </w:pPr>
      <w:r>
        <w:rPr>
          <w:color w:val="404040"/>
        </w:rPr>
        <w:t>Axe 1 : promotion d’un environnement favorable au développement de l’entreprenariat des jeunes ;</w:t>
      </w:r>
    </w:p>
    <w:p w14:paraId="6C9426DC" w14:textId="77777777" w:rsidR="00B26EAF" w:rsidRDefault="00000000">
      <w:pPr>
        <w:pStyle w:val="NormalWeb"/>
        <w:spacing w:before="0" w:beforeAutospacing="0" w:after="0" w:afterAutospacing="0"/>
        <w:jc w:val="both"/>
        <w:rPr>
          <w:color w:val="404040"/>
        </w:rPr>
      </w:pPr>
      <w:r>
        <w:rPr>
          <w:color w:val="404040"/>
        </w:rPr>
        <w:t>Axe 2 : renforcement des capacités entrepreneuriales et organisationnelles des jeunes en milieu rural ;</w:t>
      </w:r>
    </w:p>
    <w:p w14:paraId="0AA3A5C2" w14:textId="77777777" w:rsidR="00B26EAF" w:rsidRDefault="00000000">
      <w:pPr>
        <w:pStyle w:val="NormalWeb"/>
        <w:spacing w:before="0" w:beforeAutospacing="0" w:after="0" w:afterAutospacing="0"/>
        <w:jc w:val="both"/>
        <w:rPr>
          <w:color w:val="404040"/>
        </w:rPr>
      </w:pPr>
      <w:r>
        <w:rPr>
          <w:color w:val="404040"/>
        </w:rPr>
        <w:t>Axe 3 : promotion de l’accès aux financements et coaching des jeunes ;</w:t>
      </w:r>
    </w:p>
    <w:p w14:paraId="431AC33E" w14:textId="77777777" w:rsidR="00B26EAF" w:rsidRDefault="00000000">
      <w:pPr>
        <w:pStyle w:val="NormalWeb"/>
        <w:spacing w:before="0" w:beforeAutospacing="0" w:after="0" w:afterAutospacing="0"/>
        <w:jc w:val="both"/>
        <w:rPr>
          <w:color w:val="404040"/>
        </w:rPr>
      </w:pPr>
      <w:r>
        <w:rPr>
          <w:color w:val="404040"/>
        </w:rPr>
        <w:t xml:space="preserve">Axe 4 : facilitation de l’accès à l’information, aux moyens de production et aux marchés. </w:t>
      </w:r>
    </w:p>
    <w:p w14:paraId="74C0EB1A" w14:textId="77777777" w:rsidR="00B26EAF" w:rsidRDefault="00B26EAF">
      <w:pPr>
        <w:pStyle w:val="NormalWeb"/>
        <w:spacing w:before="0" w:beforeAutospacing="0" w:after="0" w:afterAutospacing="0"/>
        <w:jc w:val="both"/>
        <w:rPr>
          <w:color w:val="404040"/>
        </w:rPr>
      </w:pPr>
    </w:p>
    <w:p w14:paraId="28082C86" w14:textId="77777777" w:rsidR="00B26EAF" w:rsidRDefault="00000000">
      <w:pPr>
        <w:pStyle w:val="NormalWeb"/>
        <w:spacing w:before="0" w:beforeAutospacing="0" w:after="0" w:afterAutospacing="0"/>
        <w:jc w:val="both"/>
      </w:pPr>
      <w:r>
        <w:rPr>
          <w:color w:val="404040"/>
        </w:rPr>
        <w:t>Au regard de ces objectifs ambitieux, un plan d’action s’avère nécessaire et urgent. En effet, selon les projections de l’UNFPA de 2024, la fenêtre du dividende démographique se réduit avec 45% des tchadiens qui ont entre 15 et 25 ans. En outre, l'atteinte des ODD 4 (éducation), 8 (travail décent) et 9 (innovation) nécessite une accélération des réformes, sans oublier les crises régionales (flux migratoires, conflits agro-pastoraux) qui exigent des solutions entrepreneuriales locales et durables. Il s’agit d’adapter le dispositif aux réalités des 23 provinces, de cibler 55% de jeunes femmes dans les programmes avec des quotas pour les mères célibataires, t</w:t>
      </w:r>
      <w:r>
        <w:rPr>
          <w:rStyle w:val="lev"/>
          <w:b w:val="0"/>
          <w:color w:val="404040"/>
        </w:rPr>
        <w:t>ripler le nombre de startups formelles, réduire de 50%</w:t>
      </w:r>
      <w:r>
        <w:rPr>
          <w:color w:val="404040"/>
        </w:rPr>
        <w:t> le taux de décrochage entrepreneurial avant 3 ans et c</w:t>
      </w:r>
      <w:r>
        <w:rPr>
          <w:rStyle w:val="lev"/>
          <w:b w:val="0"/>
          <w:color w:val="404040"/>
        </w:rPr>
        <w:t>réer 200 000 emplois indirects</w:t>
      </w:r>
      <w:r>
        <w:rPr>
          <w:color w:val="404040"/>
        </w:rPr>
        <w:t> dans les chaînes de valeur prioritaires</w:t>
      </w:r>
    </w:p>
    <w:p w14:paraId="5CA0CFB1" w14:textId="77777777" w:rsidR="00B26EAF" w:rsidRDefault="00B26EAF">
      <w:pPr>
        <w:pStyle w:val="NormalWeb"/>
        <w:spacing w:before="0" w:beforeAutospacing="0" w:after="0" w:afterAutospacing="0"/>
        <w:jc w:val="both"/>
        <w:rPr>
          <w:color w:val="404040"/>
        </w:rPr>
      </w:pPr>
    </w:p>
    <w:p w14:paraId="204CB04A" w14:textId="77777777" w:rsidR="00B26EAF" w:rsidRDefault="00000000">
      <w:pPr>
        <w:pStyle w:val="NormalWeb"/>
        <w:jc w:val="both"/>
        <w:rPr>
          <w:color w:val="404040"/>
        </w:rPr>
      </w:pPr>
      <w:r>
        <w:rPr>
          <w:color w:val="404040"/>
        </w:rPr>
        <w:t xml:space="preserve">Ce TDR s'inscrit donc dans une logique de passage de l'ambition politique à l'action concrète. Il vise à Co-construire, avec toutes les parties prenantes, une feuille de route opérationnelle efficace et efficiente, capable de mettre en évidence le potentiel jeune. </w:t>
      </w:r>
    </w:p>
    <w:p w14:paraId="3913CB71" w14:textId="77777777" w:rsidR="00B26EAF" w:rsidRDefault="00000000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t xml:space="preserve">Les présents termes de référence sont élaborés pour le </w:t>
      </w:r>
      <w:r>
        <w:rPr>
          <w:color w:val="000000"/>
        </w:rPr>
        <w:t xml:space="preserve">recrutement d'un Cabinet pour l’élaboration d'un plan d'action de la Politique Nationale de l’Entreprenariat. </w:t>
      </w:r>
    </w:p>
    <w:p w14:paraId="47708F9B" w14:textId="77777777" w:rsidR="00B26EAF" w:rsidRDefault="00B26EAF">
      <w:pPr>
        <w:pStyle w:val="NormalWeb"/>
        <w:spacing w:before="0" w:beforeAutospacing="0" w:after="0" w:afterAutospacing="0"/>
        <w:jc w:val="both"/>
      </w:pPr>
    </w:p>
    <w:p w14:paraId="44421A2E" w14:textId="77777777" w:rsidR="00B26EAF" w:rsidRDefault="00000000">
      <w:pPr>
        <w:pStyle w:val="Paragraphedeliste"/>
        <w:numPr>
          <w:ilvl w:val="0"/>
          <w:numId w:val="1"/>
        </w:numPr>
        <w:shd w:val="clear" w:color="auto" w:fill="B6DDE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Objectif global</w:t>
      </w:r>
    </w:p>
    <w:p w14:paraId="36F32DA1" w14:textId="77777777" w:rsidR="00B26EAF" w:rsidRDefault="00000000">
      <w:pPr>
        <w:pStyle w:val="NormalWeb"/>
        <w:spacing w:before="0" w:beforeAutospacing="0" w:after="0" w:afterAutospacing="0"/>
        <w:jc w:val="both"/>
        <w:rPr>
          <w:rStyle w:val="Accentuation"/>
          <w:rFonts w:eastAsia="SimSun"/>
          <w:i w:val="0"/>
          <w:color w:val="404040"/>
        </w:rPr>
      </w:pPr>
      <w:r>
        <w:rPr>
          <w:rStyle w:val="Accentuation"/>
          <w:rFonts w:eastAsia="SimSun"/>
          <w:i w:val="0"/>
          <w:color w:val="404040"/>
        </w:rPr>
        <w:t xml:space="preserve">L’objectif global est de mobiliser une expertise externe qualifiée pour concevoir un plan d'action stratégique, inclusif et opérationnel, visant à renforcer l’entreprenariat des jeunes au Tchad, en alignement avec les priorités nationales de développement socio-économique, de création d’emplois et d’autonomisation de la jeunesse. Ce plan devra intégrer des mécanismes </w:t>
      </w:r>
      <w:r>
        <w:rPr>
          <w:rStyle w:val="Accentuation"/>
          <w:rFonts w:eastAsia="SimSun"/>
          <w:i w:val="0"/>
          <w:color w:val="404040"/>
        </w:rPr>
        <w:lastRenderedPageBreak/>
        <w:t>durables de financement, de formation, d’accompagnement et de suivi-évaluation, tout en favorisant l’inclusion des jeunes femmes, des zones rurales et des groupes vulnérables.</w:t>
      </w:r>
    </w:p>
    <w:p w14:paraId="2A2A47F1" w14:textId="77777777" w:rsidR="00B26EAF" w:rsidRDefault="00B26EAF">
      <w:pPr>
        <w:pStyle w:val="NormalWeb"/>
        <w:spacing w:before="0" w:beforeAutospacing="0" w:after="0" w:afterAutospacing="0"/>
        <w:jc w:val="both"/>
        <w:rPr>
          <w:rStyle w:val="Accentuation"/>
          <w:rFonts w:eastAsia="SimSun"/>
          <w:i w:val="0"/>
          <w:color w:val="404040"/>
        </w:rPr>
      </w:pPr>
    </w:p>
    <w:p w14:paraId="3316A2D9" w14:textId="77777777" w:rsidR="00B26EAF" w:rsidRDefault="00000000">
      <w:pPr>
        <w:pStyle w:val="Paragraphedeliste"/>
        <w:numPr>
          <w:ilvl w:val="0"/>
          <w:numId w:val="1"/>
        </w:numPr>
        <w:shd w:val="clear" w:color="auto" w:fill="B6DDE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Composantes clés/principales tâches</w:t>
      </w:r>
    </w:p>
    <w:p w14:paraId="06721E73" w14:textId="77777777" w:rsidR="00B26EAF" w:rsidRDefault="00000000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404040"/>
        </w:rPr>
      </w:pPr>
      <w:r>
        <w:rPr>
          <w:rStyle w:val="lev"/>
          <w:b w:val="0"/>
          <w:color w:val="404040"/>
        </w:rPr>
        <w:t>Réaliser un diagnostic approfondi</w:t>
      </w:r>
      <w:r>
        <w:rPr>
          <w:color w:val="404040"/>
        </w:rPr>
        <w:t> des défis et opportunités de l’entreprenariat jeune au Tchad (accès au financement, formation, infrastructures, écosystème entrepreneurial, etc.) ;</w:t>
      </w:r>
    </w:p>
    <w:p w14:paraId="6306DD6B" w14:textId="77777777" w:rsidR="00B26EAF" w:rsidRDefault="00000000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404040"/>
        </w:rPr>
      </w:pPr>
      <w:r>
        <w:rPr>
          <w:rStyle w:val="lev"/>
          <w:b w:val="0"/>
          <w:color w:val="404040"/>
        </w:rPr>
        <w:t>Proposer des axes stratégiques prioritaires</w:t>
      </w:r>
      <w:r>
        <w:rPr>
          <w:color w:val="404040"/>
        </w:rPr>
        <w:t> en cohérence avec les politiques nationales (Plan National de Développement, stratégies sectorielles) ;</w:t>
      </w:r>
    </w:p>
    <w:p w14:paraId="19694231" w14:textId="77777777" w:rsidR="00B26EAF" w:rsidRDefault="00000000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404040"/>
        </w:rPr>
      </w:pPr>
      <w:r>
        <w:rPr>
          <w:rStyle w:val="lev"/>
          <w:b w:val="0"/>
          <w:color w:val="404040"/>
        </w:rPr>
        <w:t>Définir un cadre opérationnel</w:t>
      </w:r>
      <w:r>
        <w:rPr>
          <w:color w:val="404040"/>
        </w:rPr>
        <w:t> avec des actions concrètes, des indicateurs mesurables, un calendrier et des budgets réalistes ;</w:t>
      </w:r>
    </w:p>
    <w:p w14:paraId="761D0FFD" w14:textId="77777777" w:rsidR="00B26EAF" w:rsidRDefault="00000000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404040"/>
        </w:rPr>
      </w:pPr>
      <w:r>
        <w:rPr>
          <w:rStyle w:val="lev"/>
          <w:b w:val="0"/>
          <w:color w:val="404040"/>
        </w:rPr>
        <w:t>Identifier des mécanismes de financement innovants</w:t>
      </w:r>
      <w:r>
        <w:rPr>
          <w:color w:val="404040"/>
        </w:rPr>
        <w:t> (fonds dédiés, partenariats public-privé, coopération internationale) ;</w:t>
      </w:r>
    </w:p>
    <w:p w14:paraId="53FB53F8" w14:textId="77777777" w:rsidR="00B26EAF" w:rsidRDefault="00000000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404040"/>
        </w:rPr>
      </w:pPr>
      <w:r>
        <w:rPr>
          <w:rStyle w:val="lev"/>
          <w:b w:val="0"/>
          <w:color w:val="404040"/>
        </w:rPr>
        <w:t>Assurer l’inclusion et l’équité</w:t>
      </w:r>
      <w:r>
        <w:rPr>
          <w:color w:val="404040"/>
        </w:rPr>
        <w:t> pour les jeunes femmes, les régions marginalisées et les personnes en situation de vulnérabilité ;</w:t>
      </w:r>
    </w:p>
    <w:p w14:paraId="6BD1430F" w14:textId="77777777" w:rsidR="00B26EAF" w:rsidRDefault="00000000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404040"/>
        </w:rPr>
      </w:pPr>
      <w:r>
        <w:rPr>
          <w:rStyle w:val="lev"/>
          <w:b w:val="0"/>
          <w:color w:val="404040"/>
        </w:rPr>
        <w:t>Prévoir un dispositif de suivi-évaluation</w:t>
      </w:r>
      <w:r>
        <w:rPr>
          <w:color w:val="404040"/>
        </w:rPr>
        <w:t> robuste des actions pour mesurer l’impact et ajuster les interventions ;</w:t>
      </w:r>
    </w:p>
    <w:p w14:paraId="56067ADA" w14:textId="77777777" w:rsidR="00B26EAF" w:rsidRDefault="00000000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404040"/>
        </w:rPr>
      </w:pPr>
      <w:r>
        <w:rPr>
          <w:rStyle w:val="lev"/>
          <w:b w:val="0"/>
          <w:color w:val="404040"/>
        </w:rPr>
        <w:t>Impliquer les parties prenantes</w:t>
      </w:r>
      <w:r>
        <w:rPr>
          <w:color w:val="404040"/>
        </w:rPr>
        <w:t> (gouvernement, secteur privé, OSC, jeunes entrepreneurs) dans une approche participative ;</w:t>
      </w:r>
    </w:p>
    <w:p w14:paraId="51A3E652" w14:textId="77777777" w:rsidR="00B26EAF" w:rsidRDefault="00000000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404040"/>
        </w:rPr>
      </w:pPr>
      <w:r>
        <w:t>Définir des objectifs SMART (Spécifiques, Mesurables, Atteignables, Réalistes, Temporellement définis) pour chaque axe de la PNEJ ;</w:t>
      </w:r>
    </w:p>
    <w:p w14:paraId="17C7AB90" w14:textId="77777777" w:rsidR="00B26EAF" w:rsidRDefault="00000000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404040"/>
        </w:rPr>
      </w:pPr>
      <w:r>
        <w:t>Identification des actions prioritaires à court, moyen et long terme ;</w:t>
      </w:r>
    </w:p>
    <w:p w14:paraId="620D69A2" w14:textId="77777777" w:rsidR="00B26EAF" w:rsidRDefault="00000000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404040"/>
        </w:rPr>
      </w:pPr>
      <w:r>
        <w:t>Proposition d'un budget détaillé pour la mise en œuvre du plan d'action.</w:t>
      </w:r>
    </w:p>
    <w:p w14:paraId="379A6024" w14:textId="77777777" w:rsidR="00B26EAF" w:rsidRDefault="00B26EAF">
      <w:pPr>
        <w:pStyle w:val="NormalWeb"/>
        <w:spacing w:before="0" w:beforeAutospacing="0" w:after="0" w:afterAutospacing="0"/>
        <w:jc w:val="both"/>
        <w:rPr>
          <w:rStyle w:val="Accentuation"/>
          <w:rFonts w:eastAsia="SimSun"/>
          <w:i w:val="0"/>
          <w:color w:val="404040"/>
        </w:rPr>
      </w:pPr>
    </w:p>
    <w:p w14:paraId="38671B52" w14:textId="77777777" w:rsidR="00B26EAF" w:rsidRDefault="00B26EAF">
      <w:pPr>
        <w:pStyle w:val="NormalWeb"/>
        <w:spacing w:before="0" w:beforeAutospacing="0" w:after="0" w:afterAutospacing="0"/>
        <w:jc w:val="both"/>
      </w:pPr>
    </w:p>
    <w:p w14:paraId="668FF540" w14:textId="77777777" w:rsidR="00B26EAF" w:rsidRDefault="00000000">
      <w:pPr>
        <w:pStyle w:val="Paragraphedeliste"/>
        <w:numPr>
          <w:ilvl w:val="0"/>
          <w:numId w:val="1"/>
        </w:numPr>
        <w:shd w:val="clear" w:color="auto" w:fill="B6DDE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Profil du cabinet</w:t>
      </w:r>
    </w:p>
    <w:p w14:paraId="3BC077A2" w14:textId="77777777" w:rsidR="00B26EAF" w:rsidRDefault="00B26EAF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BA6475" w14:textId="77777777" w:rsidR="00B26EAF" w:rsidRDefault="00000000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Expérience avérée dans l'élaboration de plans d'action pour des politiques publiques, notamment dans le domaine de l'entrepreneuriat des jeunes ;</w:t>
      </w:r>
    </w:p>
    <w:p w14:paraId="46ACB7D7" w14:textId="77777777" w:rsidR="00B26EAF" w:rsidRDefault="00000000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Expertise en matière de développement économique, de création d'emplois et de soutien aux entreprises ;</w:t>
      </w:r>
    </w:p>
    <w:p w14:paraId="6B159D0D" w14:textId="77777777" w:rsidR="00B26EAF" w:rsidRDefault="00000000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Connaissance du contexte socio-économique du Tchad et des enjeux liés à l'entrepreneuriat des jeunes ;</w:t>
      </w:r>
    </w:p>
    <w:p w14:paraId="3736F5C8" w14:textId="77777777" w:rsidR="00B26EAF" w:rsidRDefault="00000000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Capacité à mobiliser une équipe pluridisciplinaire (économistes, experts en développement local, spécialistes en genre, etc.).</w:t>
      </w:r>
    </w:p>
    <w:p w14:paraId="527FCF73" w14:textId="77777777" w:rsidR="00B26EAF" w:rsidRDefault="00B26EAF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4647CC" w14:textId="77777777" w:rsidR="00B26EAF" w:rsidRDefault="00B26EAF">
      <w:pPr>
        <w:pStyle w:val="NormalWeb"/>
        <w:spacing w:before="0" w:beforeAutospacing="0" w:after="0" w:afterAutospacing="0"/>
        <w:jc w:val="both"/>
      </w:pPr>
    </w:p>
    <w:p w14:paraId="7F3D087D" w14:textId="77777777" w:rsidR="00B26EAF" w:rsidRDefault="00000000">
      <w:pPr>
        <w:pStyle w:val="Paragraphedeliste"/>
        <w:numPr>
          <w:ilvl w:val="0"/>
          <w:numId w:val="1"/>
        </w:numPr>
        <w:shd w:val="clear" w:color="auto" w:fill="B6DDE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Livrables</w:t>
      </w:r>
    </w:p>
    <w:p w14:paraId="637BAA21" w14:textId="77777777" w:rsidR="00B26EA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À l'issue de cette consultance, il est attendu :</w:t>
      </w:r>
    </w:p>
    <w:p w14:paraId="1A3AA49C" w14:textId="77777777" w:rsidR="00B26EAF" w:rsidRDefault="00B26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C9A85F" w14:textId="77777777" w:rsidR="00B26EAF" w:rsidRDefault="00000000">
      <w:pPr>
        <w:pStyle w:val="Paragraphedeliste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 apport de diagnostic de la situation de l'entrepreneuriat des jeunes au Tchad ;</w:t>
      </w:r>
    </w:p>
    <w:p w14:paraId="114D2B17" w14:textId="77777777" w:rsidR="00B26EAF" w:rsidRDefault="00000000">
      <w:pPr>
        <w:pStyle w:val="Paragraphedeliste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 plan d'action détaillé pour la mise en œuvre de la PNEJ, incluant ;</w:t>
      </w:r>
    </w:p>
    <w:p w14:paraId="587ADE61" w14:textId="77777777" w:rsidR="00B26EAF" w:rsidRDefault="00000000">
      <w:pPr>
        <w:pStyle w:val="Paragraphedeliste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Une présentation des objectifs, des actions prioritaires, des indicateurs de suivi, du budget et du chronogramme ;</w:t>
      </w:r>
    </w:p>
    <w:p w14:paraId="7CB224F2" w14:textId="77777777" w:rsidR="00B26EAF" w:rsidRDefault="00000000">
      <w:pPr>
        <w:pStyle w:val="Paragraphedeliste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Une stratégie de communication et de mobilisation des ressources ;</w:t>
      </w:r>
    </w:p>
    <w:p w14:paraId="594065D4" w14:textId="77777777" w:rsidR="00B26EAF" w:rsidRDefault="00000000">
      <w:pPr>
        <w:pStyle w:val="Paragraphedeliste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Compte rendu des consultations avec les parties prenantes.</w:t>
      </w:r>
    </w:p>
    <w:p w14:paraId="168F510E" w14:textId="77777777" w:rsidR="00B26EAF" w:rsidRDefault="00B26EAF">
      <w:pPr>
        <w:pStyle w:val="Paragraphedeliste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25542A" w14:textId="77777777" w:rsidR="00B26EAF" w:rsidRDefault="00000000">
      <w:pPr>
        <w:pStyle w:val="Paragraphedeliste"/>
        <w:numPr>
          <w:ilvl w:val="0"/>
          <w:numId w:val="1"/>
        </w:numPr>
        <w:shd w:val="clear" w:color="auto" w:fill="B6DDE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Procédure de soumission</w:t>
      </w:r>
    </w:p>
    <w:p w14:paraId="1A1A8D14" w14:textId="77777777" w:rsidR="00B26EAF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Les cabinets intéressés sont invités à soumettre une proposition technique et financière détaillant leur compréhension des enjeux, leur méthodologie, leur équipe, leurs expériences pertinentes et leurs coûts.</w:t>
      </w:r>
    </w:p>
    <w:p w14:paraId="07A2E620" w14:textId="77777777" w:rsidR="00B26EAF" w:rsidRDefault="00000000">
      <w:pPr>
        <w:pStyle w:val="Paragraphedeliste"/>
        <w:numPr>
          <w:ilvl w:val="0"/>
          <w:numId w:val="1"/>
        </w:numPr>
        <w:shd w:val="clear" w:color="auto" w:fill="B6DDE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Critères de sélection</w:t>
      </w:r>
    </w:p>
    <w:p w14:paraId="0F631366" w14:textId="77777777" w:rsidR="00B26EAF" w:rsidRDefault="00B26EAF">
      <w:pPr>
        <w:pStyle w:val="Paragraphedelist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EBE540" w14:textId="77777777" w:rsidR="00B26EAF" w:rsidRDefault="00000000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Qualité de la proposition technique et financière ;</w:t>
      </w:r>
    </w:p>
    <w:p w14:paraId="02C6C71C" w14:textId="77777777" w:rsidR="00B26EAF" w:rsidRDefault="00000000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Expérience et expertise du cabinet ;</w:t>
      </w:r>
    </w:p>
    <w:p w14:paraId="1ED11E25" w14:textId="77777777" w:rsidR="00B26EAF" w:rsidRDefault="00000000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Connaissance du contexte tchadien ;</w:t>
      </w:r>
    </w:p>
    <w:p w14:paraId="577E21EC" w14:textId="77777777" w:rsidR="00B26EAF" w:rsidRDefault="00000000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Références de projets similaires.</w:t>
      </w:r>
    </w:p>
    <w:p w14:paraId="1CE83939" w14:textId="77777777" w:rsidR="00B26EAF" w:rsidRDefault="00B26EA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B26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AEFA2E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multilevel"/>
    <w:tmpl w:val="AFCA491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2"/>
    <w:multiLevelType w:val="hybridMultilevel"/>
    <w:tmpl w:val="6F70BA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C00AC060"/>
    <w:lvl w:ilvl="0" w:tplc="E22EC3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6F70BA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901853C8"/>
    <w:lvl w:ilvl="0" w:tplc="9880EA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multilevel"/>
    <w:tmpl w:val="4DAAD3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7"/>
    <w:multiLevelType w:val="hybridMultilevel"/>
    <w:tmpl w:val="81E6DBAE"/>
    <w:lvl w:ilvl="0" w:tplc="F48E7B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multilevel"/>
    <w:tmpl w:val="2376B4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9"/>
    <w:multiLevelType w:val="multilevel"/>
    <w:tmpl w:val="CAC0E0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00000A"/>
    <w:multiLevelType w:val="multilevel"/>
    <w:tmpl w:val="F5FC6F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00000B"/>
    <w:multiLevelType w:val="multilevel"/>
    <w:tmpl w:val="70689F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C"/>
    <w:multiLevelType w:val="multilevel"/>
    <w:tmpl w:val="F02A1A06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D"/>
    <w:multiLevelType w:val="multilevel"/>
    <w:tmpl w:val="1076E5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E"/>
    <w:multiLevelType w:val="multilevel"/>
    <w:tmpl w:val="ED5EC4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0F"/>
    <w:multiLevelType w:val="multilevel"/>
    <w:tmpl w:val="13F895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0000010"/>
    <w:multiLevelType w:val="multilevel"/>
    <w:tmpl w:val="806403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1"/>
    <w:multiLevelType w:val="multilevel"/>
    <w:tmpl w:val="35DA6AE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00000012"/>
    <w:multiLevelType w:val="multilevel"/>
    <w:tmpl w:val="D75452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0000013"/>
    <w:multiLevelType w:val="multilevel"/>
    <w:tmpl w:val="6EAADA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0000014"/>
    <w:multiLevelType w:val="multilevel"/>
    <w:tmpl w:val="086087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00000015"/>
    <w:multiLevelType w:val="multilevel"/>
    <w:tmpl w:val="D73005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0000016"/>
    <w:multiLevelType w:val="hybridMultilevel"/>
    <w:tmpl w:val="04823E9E"/>
    <w:lvl w:ilvl="0" w:tplc="833C3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7"/>
    <w:multiLevelType w:val="hybridMultilevel"/>
    <w:tmpl w:val="8A401CBA"/>
    <w:lvl w:ilvl="0" w:tplc="B5A86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hybridMultilevel"/>
    <w:tmpl w:val="5D34124A"/>
    <w:lvl w:ilvl="0" w:tplc="EC702C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9"/>
    <w:multiLevelType w:val="multilevel"/>
    <w:tmpl w:val="FCDE5C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000001A"/>
    <w:multiLevelType w:val="multilevel"/>
    <w:tmpl w:val="D01686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000001B"/>
    <w:multiLevelType w:val="hybridMultilevel"/>
    <w:tmpl w:val="13DAF9C0"/>
    <w:lvl w:ilvl="0" w:tplc="E5F22DF2">
      <w:start w:val="3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SimSu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000001C"/>
    <w:multiLevelType w:val="hybridMultilevel"/>
    <w:tmpl w:val="1DD4D878"/>
    <w:lvl w:ilvl="0" w:tplc="2A58DD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D"/>
    <w:multiLevelType w:val="hybridMultilevel"/>
    <w:tmpl w:val="811A28A2"/>
    <w:lvl w:ilvl="0" w:tplc="0A1E622A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E"/>
    <w:multiLevelType w:val="multilevel"/>
    <w:tmpl w:val="8A36AD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000001F"/>
    <w:multiLevelType w:val="multilevel"/>
    <w:tmpl w:val="6524B3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0000020"/>
    <w:multiLevelType w:val="hybridMultilevel"/>
    <w:tmpl w:val="6F70BA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1"/>
    <w:multiLevelType w:val="multilevel"/>
    <w:tmpl w:val="0E2607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0000022"/>
    <w:multiLevelType w:val="hybridMultilevel"/>
    <w:tmpl w:val="6F70BA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3"/>
    <w:multiLevelType w:val="multilevel"/>
    <w:tmpl w:val="E2EC3C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0000024"/>
    <w:multiLevelType w:val="hybridMultilevel"/>
    <w:tmpl w:val="A40CF52A"/>
    <w:lvl w:ilvl="0" w:tplc="AA587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5"/>
    <w:multiLevelType w:val="multilevel"/>
    <w:tmpl w:val="5674FD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945138">
    <w:abstractNumId w:val="32"/>
  </w:num>
  <w:num w:numId="2" w16cid:durableId="1424911476">
    <w:abstractNumId w:val="29"/>
  </w:num>
  <w:num w:numId="3" w16cid:durableId="2110004537">
    <w:abstractNumId w:val="22"/>
  </w:num>
  <w:num w:numId="4" w16cid:durableId="949698361">
    <w:abstractNumId w:val="28"/>
  </w:num>
  <w:num w:numId="5" w16cid:durableId="1257252230">
    <w:abstractNumId w:val="27"/>
  </w:num>
  <w:num w:numId="6" w16cid:durableId="1159078184">
    <w:abstractNumId w:val="36"/>
  </w:num>
  <w:num w:numId="7" w16cid:durableId="125243745">
    <w:abstractNumId w:val="23"/>
  </w:num>
  <w:num w:numId="8" w16cid:durableId="1380129126">
    <w:abstractNumId w:val="25"/>
  </w:num>
  <w:num w:numId="9" w16cid:durableId="1367675913">
    <w:abstractNumId w:val="0"/>
  </w:num>
  <w:num w:numId="10" w16cid:durableId="31342904">
    <w:abstractNumId w:val="7"/>
  </w:num>
  <w:num w:numId="11" w16cid:durableId="1627927844">
    <w:abstractNumId w:val="8"/>
  </w:num>
  <w:num w:numId="12" w16cid:durableId="53741663">
    <w:abstractNumId w:val="2"/>
  </w:num>
  <w:num w:numId="13" w16cid:durableId="1977104618">
    <w:abstractNumId w:val="30"/>
  </w:num>
  <w:num w:numId="14" w16cid:durableId="2098822368">
    <w:abstractNumId w:val="3"/>
  </w:num>
  <w:num w:numId="15" w16cid:durableId="1168641986">
    <w:abstractNumId w:val="12"/>
  </w:num>
  <w:num w:numId="16" w16cid:durableId="1392191988">
    <w:abstractNumId w:val="19"/>
  </w:num>
  <w:num w:numId="17" w16cid:durableId="38555539">
    <w:abstractNumId w:val="15"/>
  </w:num>
  <w:num w:numId="18" w16cid:durableId="1668315545">
    <w:abstractNumId w:val="31"/>
  </w:num>
  <w:num w:numId="19" w16cid:durableId="922377397">
    <w:abstractNumId w:val="18"/>
  </w:num>
  <w:num w:numId="20" w16cid:durableId="1264192631">
    <w:abstractNumId w:val="37"/>
  </w:num>
  <w:num w:numId="21" w16cid:durableId="802816546">
    <w:abstractNumId w:val="14"/>
  </w:num>
  <w:num w:numId="22" w16cid:durableId="16741326">
    <w:abstractNumId w:val="16"/>
  </w:num>
  <w:num w:numId="23" w16cid:durableId="1403330485">
    <w:abstractNumId w:val="21"/>
  </w:num>
  <w:num w:numId="24" w16cid:durableId="1210678854">
    <w:abstractNumId w:val="13"/>
  </w:num>
  <w:num w:numId="25" w16cid:durableId="941642744">
    <w:abstractNumId w:val="6"/>
  </w:num>
  <w:num w:numId="26" w16cid:durableId="1430737139">
    <w:abstractNumId w:val="10"/>
  </w:num>
  <w:num w:numId="27" w16cid:durableId="2121148631">
    <w:abstractNumId w:val="35"/>
  </w:num>
  <w:num w:numId="28" w16cid:durableId="689181121">
    <w:abstractNumId w:val="33"/>
  </w:num>
  <w:num w:numId="29" w16cid:durableId="1756510441">
    <w:abstractNumId w:val="11"/>
  </w:num>
  <w:num w:numId="30" w16cid:durableId="1524049578">
    <w:abstractNumId w:val="1"/>
  </w:num>
  <w:num w:numId="31" w16cid:durableId="717360148">
    <w:abstractNumId w:val="24"/>
  </w:num>
  <w:num w:numId="32" w16cid:durableId="736903662">
    <w:abstractNumId w:val="4"/>
  </w:num>
  <w:num w:numId="33" w16cid:durableId="1143766763">
    <w:abstractNumId w:val="17"/>
  </w:num>
  <w:num w:numId="34" w16cid:durableId="1256551603">
    <w:abstractNumId w:val="5"/>
  </w:num>
  <w:num w:numId="35" w16cid:durableId="137457542">
    <w:abstractNumId w:val="20"/>
  </w:num>
  <w:num w:numId="36" w16cid:durableId="109858303">
    <w:abstractNumId w:val="9"/>
  </w:num>
  <w:num w:numId="37" w16cid:durableId="1734812807">
    <w:abstractNumId w:val="26"/>
  </w:num>
  <w:num w:numId="38" w16cid:durableId="5654101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EAF"/>
    <w:rsid w:val="008D6A90"/>
    <w:rsid w:val="00B26EAF"/>
    <w:rsid w:val="00B3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8DAC"/>
  <w15:docId w15:val="{AB2F95C2-17AE-4AA3-BC72-50BFFFBA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="Cambria" w:eastAsia="SimSun" w:hAnsi="Cambria" w:cs="SimSun"/>
      <w:b/>
      <w:bCs/>
      <w:color w:val="4F81BD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query-text-line">
    <w:name w:val="query-text-lin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1072</Words>
  <Characters>5896</Characters>
  <Application>Microsoft Office Word</Application>
  <DocSecurity>0</DocSecurity>
  <Lines>49</Lines>
  <Paragraphs>13</Paragraphs>
  <ScaleCrop>false</ScaleCrop>
  <Company>HP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madingue adoumadji</cp:lastModifiedBy>
  <cp:revision>6</cp:revision>
  <dcterms:created xsi:type="dcterms:W3CDTF">2025-02-03T11:54:00Z</dcterms:created>
  <dcterms:modified xsi:type="dcterms:W3CDTF">2026-02-23T10:58:00Z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527d954cc61541a7a97c872f6e2fc662</vt:lpwstr>
  </property>
</Properties>
</file>