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811C2" w14:textId="77777777" w:rsidR="000A6DB0" w:rsidRPr="000A6DB0" w:rsidRDefault="000A6DB0" w:rsidP="000A6DB0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fr-FR"/>
          <w14:ligatures w14:val="none"/>
        </w:rPr>
      </w:pPr>
      <w:r w:rsidRPr="000A6DB0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fr-FR"/>
          <w14:ligatures w14:val="none"/>
        </w:rPr>
        <w:t>CANEVA</w:t>
      </w:r>
      <w:r w:rsidR="00AB39FE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fr-FR"/>
          <w14:ligatures w14:val="none"/>
        </w:rPr>
        <w:t>S</w:t>
      </w:r>
      <w:r w:rsidRPr="000A6DB0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fr-FR"/>
          <w14:ligatures w14:val="none"/>
        </w:rPr>
        <w:t xml:space="preserve"> DE REDACTION DU </w:t>
      </w:r>
      <w:r w:rsidR="003F36C4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fr-FR"/>
          <w14:ligatures w14:val="none"/>
        </w:rPr>
        <w:t>LIVRET BILAN AN 2 DU PLAN QUINQUENAL DU CHEF DE L’ETAT</w:t>
      </w:r>
    </w:p>
    <w:p w14:paraId="1E1E14D3" w14:textId="77777777" w:rsidR="000A6DB0" w:rsidRPr="000A6DB0" w:rsidRDefault="000A6DB0" w:rsidP="000A6DB0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fr-FR"/>
          <w14:ligatures w14:val="none"/>
        </w:rPr>
      </w:pPr>
    </w:p>
    <w:p w14:paraId="031191DC" w14:textId="77777777" w:rsidR="000A6DB0" w:rsidRDefault="000A6DB0" w:rsidP="00CA1B11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</w:pPr>
    </w:p>
    <w:p w14:paraId="54156908" w14:textId="77777777" w:rsidR="00CA1B11" w:rsidRPr="00CA1B11" w:rsidRDefault="00C54DD9" w:rsidP="00BA0471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eastAsia="fr-FR"/>
          <w14:ligatures w14:val="none"/>
        </w:rPr>
      </w:pPr>
      <w:r w:rsidRPr="00CA1B11"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  <w:t>CONTEXTE ET CADRE DE REFERENCE</w:t>
      </w:r>
      <w:bookmarkStart w:id="0" w:name="_GoBack"/>
      <w:bookmarkEnd w:id="0"/>
    </w:p>
    <w:p w14:paraId="546B3605" w14:textId="77777777" w:rsidR="00CA1B11" w:rsidRPr="00CA1B11" w:rsidRDefault="00CA1B11" w:rsidP="00BA04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03030"/>
          <w:kern w:val="0"/>
          <w:sz w:val="24"/>
          <w:szCs w:val="24"/>
          <w:lang w:eastAsia="fr-FR"/>
          <w14:ligatures w14:val="none"/>
        </w:rPr>
      </w:pPr>
      <w:r w:rsidRPr="00CA1B11">
        <w:rPr>
          <w:rFonts w:eastAsia="Times New Roman" w:cstheme="minorHAnsi"/>
          <w:bCs/>
          <w:color w:val="303030"/>
          <w:kern w:val="0"/>
          <w:sz w:val="24"/>
          <w:szCs w:val="24"/>
          <w:lang w:eastAsia="fr-FR"/>
          <w14:ligatures w14:val="none"/>
        </w:rPr>
        <w:t>Rappel de la vision</w:t>
      </w:r>
      <w:r w:rsidRPr="00CA1B11">
        <w:rPr>
          <w:rFonts w:eastAsia="Times New Roman" w:cstheme="minorHAnsi"/>
          <w:color w:val="303030"/>
          <w:kern w:val="0"/>
          <w:sz w:val="24"/>
          <w:szCs w:val="24"/>
          <w:lang w:eastAsia="fr-FR"/>
          <w14:ligatures w14:val="none"/>
        </w:rPr>
        <w:t xml:space="preserve"> : Le projet de société du Chef de l'État et le contrat social de la Ve République.</w:t>
      </w:r>
    </w:p>
    <w:p w14:paraId="30042DB1" w14:textId="77777777" w:rsidR="00CA1B11" w:rsidRPr="00CA1B11" w:rsidRDefault="00CA1B11" w:rsidP="00BA04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03030"/>
          <w:kern w:val="0"/>
          <w:sz w:val="24"/>
          <w:szCs w:val="24"/>
          <w:lang w:eastAsia="fr-FR"/>
          <w14:ligatures w14:val="none"/>
        </w:rPr>
      </w:pPr>
      <w:r w:rsidRPr="00CA1B11">
        <w:rPr>
          <w:rFonts w:eastAsia="Times New Roman" w:cstheme="minorHAnsi"/>
          <w:bCs/>
          <w:color w:val="303030"/>
          <w:kern w:val="0"/>
          <w:sz w:val="24"/>
          <w:szCs w:val="24"/>
          <w:lang w:eastAsia="fr-FR"/>
          <w14:ligatures w14:val="none"/>
        </w:rPr>
        <w:t>Objectifs du suivi</w:t>
      </w:r>
      <w:r w:rsidRPr="00CA1B11">
        <w:rPr>
          <w:rFonts w:eastAsia="Times New Roman" w:cstheme="minorHAnsi"/>
          <w:color w:val="303030"/>
          <w:kern w:val="0"/>
          <w:sz w:val="24"/>
          <w:szCs w:val="24"/>
          <w:lang w:eastAsia="fr-FR"/>
          <w14:ligatures w14:val="none"/>
        </w:rPr>
        <w:t xml:space="preserve"> : Assurer la coordination, la transparence et l'efficacité de l'action gouvernementale.</w:t>
      </w:r>
    </w:p>
    <w:p w14:paraId="2B59AAE8" w14:textId="77777777" w:rsidR="00CA1B11" w:rsidRPr="00CA1B11" w:rsidRDefault="00CA1B11" w:rsidP="00BA04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03030"/>
          <w:kern w:val="0"/>
          <w:sz w:val="24"/>
          <w:szCs w:val="24"/>
          <w:lang w:eastAsia="fr-FR"/>
          <w14:ligatures w14:val="none"/>
        </w:rPr>
      </w:pPr>
      <w:r w:rsidRPr="001E7EE1">
        <w:rPr>
          <w:rFonts w:eastAsia="Times New Roman" w:cstheme="minorHAnsi"/>
          <w:color w:val="303030"/>
          <w:kern w:val="0"/>
          <w:sz w:val="24"/>
          <w:szCs w:val="24"/>
          <w:lang w:eastAsia="fr-FR"/>
          <w14:ligatures w14:val="none"/>
        </w:rPr>
        <w:t>Méthodologie</w:t>
      </w:r>
      <w:r w:rsidRPr="00CA1B11">
        <w:rPr>
          <w:rFonts w:eastAsia="Times New Roman" w:cstheme="minorHAnsi"/>
          <w:color w:val="303030"/>
          <w:kern w:val="0"/>
          <w:sz w:val="24"/>
          <w:szCs w:val="24"/>
          <w:lang w:eastAsia="fr-FR"/>
          <w14:ligatures w14:val="none"/>
        </w:rPr>
        <w:t xml:space="preserve"> : Utilisation du Cadre Opérationnel du Programme Politique (COPP) et de la</w:t>
      </w:r>
      <w:r w:rsidR="00BA0471">
        <w:rPr>
          <w:rFonts w:eastAsia="Times New Roman" w:cstheme="minorHAnsi"/>
          <w:color w:val="303030"/>
          <w:kern w:val="0"/>
          <w:sz w:val="24"/>
          <w:szCs w:val="24"/>
          <w:lang w:eastAsia="fr-FR"/>
          <w14:ligatures w14:val="none"/>
        </w:rPr>
        <w:t xml:space="preserve"> gestion axée sur les résultats ; </w:t>
      </w:r>
      <w:r w:rsidR="001E7EE1" w:rsidRPr="001E7EE1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Description de l'approche participative, de l'utilisation de la plateforme </w:t>
      </w:r>
      <w:r w:rsidR="001E7EE1" w:rsidRPr="001E7EE1">
        <w:rPr>
          <w:rFonts w:eastAsia="Times New Roman" w:cstheme="minorHAnsi"/>
          <w:color w:val="303030"/>
          <w:kern w:val="0"/>
          <w:sz w:val="24"/>
          <w:szCs w:val="24"/>
          <w:lang w:eastAsia="fr-FR"/>
          <w14:ligatures w14:val="none"/>
        </w:rPr>
        <w:t>VISIO-GOUV-GUIDAM</w:t>
      </w:r>
      <w:r w:rsidR="001E7EE1" w:rsidRPr="001E7EE1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, des missions de terrain (drones) et des entretiens avec les bénéficiaires</w:t>
      </w:r>
      <w:r w:rsidR="001E7EE1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, </w:t>
      </w:r>
      <w:r w:rsidR="00BA0471">
        <w:rPr>
          <w:rFonts w:eastAsia="Times New Roman" w:cstheme="minorHAnsi"/>
          <w:color w:val="303030"/>
          <w:kern w:val="0"/>
          <w:sz w:val="24"/>
          <w:szCs w:val="24"/>
          <w:lang w:eastAsia="fr-FR"/>
          <w14:ligatures w14:val="none"/>
        </w:rPr>
        <w:t xml:space="preserve">décrire les étapes de la rédaction du rapport allant de la revue documentaire à la </w:t>
      </w:r>
      <w:r w:rsidR="00EE2442">
        <w:rPr>
          <w:rFonts w:eastAsia="Times New Roman" w:cstheme="minorHAnsi"/>
          <w:color w:val="303030"/>
          <w:kern w:val="0"/>
          <w:sz w:val="24"/>
          <w:szCs w:val="24"/>
          <w:lang w:eastAsia="fr-FR"/>
          <w14:ligatures w14:val="none"/>
        </w:rPr>
        <w:t>collecte et analyse des données jusqu’à la validation du Rapport</w:t>
      </w:r>
      <w:r w:rsidR="00BA0471">
        <w:rPr>
          <w:rFonts w:eastAsia="Times New Roman" w:cstheme="minorHAnsi"/>
          <w:color w:val="303030"/>
          <w:kern w:val="0"/>
          <w:sz w:val="24"/>
          <w:szCs w:val="24"/>
          <w:lang w:eastAsia="fr-FR"/>
          <w14:ligatures w14:val="none"/>
        </w:rPr>
        <w:t xml:space="preserve"> </w:t>
      </w:r>
    </w:p>
    <w:p w14:paraId="29FE4453" w14:textId="77777777" w:rsidR="00CA1B11" w:rsidRPr="00567604" w:rsidRDefault="00567604" w:rsidP="00567604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</w:pPr>
      <w:r w:rsidRPr="00567604"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  <w:t>SYNTHESE DE LA PERFORMANCE PAR SECTEUR D'INTERVENTION</w:t>
      </w:r>
    </w:p>
    <w:p w14:paraId="1A8FE6EB" w14:textId="77777777" w:rsidR="001938F1" w:rsidRPr="001938F1" w:rsidRDefault="001938F1" w:rsidP="001938F1">
      <w:pPr>
        <w:ind w:left="360"/>
        <w:rPr>
          <w:rFonts w:eastAsia="Times New Roman" w:cstheme="minorHAnsi"/>
          <w:b/>
          <w:kern w:val="0"/>
          <w:sz w:val="24"/>
          <w:szCs w:val="24"/>
          <w:lang w:eastAsia="fr-FR"/>
          <w14:ligatures w14:val="none"/>
        </w:rPr>
      </w:pPr>
      <w:r w:rsidRPr="001938F1"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  <w:t>APERÇU GENERAL (1 PAGE)</w:t>
      </w:r>
    </w:p>
    <w:p w14:paraId="1D9A72C8" w14:textId="77777777" w:rsidR="001938F1" w:rsidRPr="001938F1" w:rsidRDefault="001938F1" w:rsidP="001938F1">
      <w:pPr>
        <w:pStyle w:val="Paragraphedeliste"/>
        <w:numPr>
          <w:ilvl w:val="0"/>
          <w:numId w:val="1"/>
        </w:numPr>
        <w:spacing w:after="0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1938F1">
        <w:rPr>
          <w:rFonts w:eastAsia="Times New Roman" w:cstheme="minorHAnsi"/>
          <w:bCs/>
          <w:kern w:val="0"/>
          <w:sz w:val="24"/>
          <w:szCs w:val="24"/>
          <w:lang w:eastAsia="fr-FR"/>
          <w14:ligatures w14:val="none"/>
        </w:rPr>
        <w:t>Aperçu global</w:t>
      </w:r>
      <w:r w:rsidRPr="001938F1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de l'état d'avancement des 12 chantiers et 100 actions phares.</w:t>
      </w:r>
    </w:p>
    <w:p w14:paraId="493218FB" w14:textId="77777777" w:rsidR="001938F1" w:rsidRPr="001938F1" w:rsidRDefault="001938F1" w:rsidP="001938F1">
      <w:pPr>
        <w:pStyle w:val="Paragraphedeliste"/>
        <w:numPr>
          <w:ilvl w:val="0"/>
          <w:numId w:val="1"/>
        </w:numPr>
        <w:spacing w:after="0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1938F1">
        <w:rPr>
          <w:rFonts w:eastAsia="Times New Roman" w:cstheme="minorHAnsi"/>
          <w:bCs/>
          <w:kern w:val="0"/>
          <w:sz w:val="24"/>
          <w:szCs w:val="24"/>
          <w:lang w:eastAsia="fr-FR"/>
          <w14:ligatures w14:val="none"/>
        </w:rPr>
        <w:t>Principaux indicateurs de performance (KPI)</w:t>
      </w:r>
      <w:r w:rsidRPr="001938F1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atteints sur la période.</w:t>
      </w:r>
    </w:p>
    <w:p w14:paraId="21F5231C" w14:textId="77777777" w:rsidR="001938F1" w:rsidRPr="001938F1" w:rsidRDefault="001938F1" w:rsidP="001938F1">
      <w:pPr>
        <w:pStyle w:val="Paragraphedeliste"/>
        <w:numPr>
          <w:ilvl w:val="0"/>
          <w:numId w:val="1"/>
        </w:numPr>
        <w:spacing w:after="0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1938F1">
        <w:rPr>
          <w:rFonts w:eastAsia="Times New Roman" w:cstheme="minorHAnsi"/>
          <w:bCs/>
          <w:kern w:val="0"/>
          <w:sz w:val="24"/>
          <w:szCs w:val="24"/>
          <w:lang w:eastAsia="fr-FR"/>
          <w14:ligatures w14:val="none"/>
        </w:rPr>
        <w:t>Points de vigilance</w:t>
      </w:r>
      <w:r w:rsidRPr="001938F1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et décisions stratégiques à prendre par la haute hiérarchie.</w:t>
      </w:r>
    </w:p>
    <w:p w14:paraId="5450BF6A" w14:textId="77777777" w:rsidR="00567604" w:rsidRPr="001938F1" w:rsidRDefault="001938F1" w:rsidP="001938F1">
      <w:pPr>
        <w:ind w:left="360"/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</w:pPr>
      <w:r w:rsidRPr="001938F1"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  <w:t xml:space="preserve">Bilan par secteur </w:t>
      </w:r>
    </w:p>
    <w:p w14:paraId="38CC21F8" w14:textId="77777777" w:rsidR="00CA1B11" w:rsidRPr="00CA1B11" w:rsidRDefault="00CA1B11" w:rsidP="00BA0471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commentRangeStart w:id="1"/>
      <w:r w:rsidRPr="00CA1B11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Pour chaque secteur, présenter les résultats des </w:t>
      </w:r>
      <w:r w:rsidR="00AB315C" w:rsidRPr="00CA1B11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sous actions</w:t>
      </w:r>
      <w:r w:rsidRPr="00CA1B11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(processus), des actions (effets) et des chantiers (impacts) :</w:t>
      </w:r>
      <w:r w:rsidR="00520EBE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</w:t>
      </w:r>
      <w:commentRangeEnd w:id="1"/>
      <w:r w:rsidR="001938F1">
        <w:rPr>
          <w:rStyle w:val="Marquedecommentaire"/>
        </w:rPr>
        <w:commentReference w:id="1"/>
      </w:r>
    </w:p>
    <w:p w14:paraId="0A40067B" w14:textId="77777777" w:rsidR="00CA1B11" w:rsidRPr="00CA1B11" w:rsidRDefault="00CA1B11" w:rsidP="00BA047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03030"/>
          <w:kern w:val="0"/>
          <w:sz w:val="24"/>
          <w:szCs w:val="24"/>
          <w:lang w:eastAsia="fr-FR"/>
          <w14:ligatures w14:val="none"/>
        </w:rPr>
      </w:pPr>
      <w:commentRangeStart w:id="2"/>
      <w:r w:rsidRPr="00AB315C">
        <w:rPr>
          <w:rFonts w:eastAsia="Times New Roman" w:cstheme="minorHAnsi"/>
          <w:b/>
          <w:bCs/>
          <w:color w:val="303030"/>
          <w:kern w:val="0"/>
          <w:sz w:val="24"/>
          <w:szCs w:val="24"/>
          <w:lang w:eastAsia="fr-FR"/>
          <w14:ligatures w14:val="none"/>
        </w:rPr>
        <w:t>Secteur Social</w:t>
      </w:r>
      <w:r w:rsidRPr="00CA1B11">
        <w:rPr>
          <w:rFonts w:eastAsia="Times New Roman" w:cstheme="minorHAnsi"/>
          <w:color w:val="303030"/>
          <w:kern w:val="0"/>
          <w:sz w:val="24"/>
          <w:szCs w:val="24"/>
          <w:lang w:eastAsia="fr-FR"/>
          <w14:ligatures w14:val="none"/>
        </w:rPr>
        <w:t xml:space="preserve"> : Avancement de la modernisation de la santé (Chantier X), de la refonte de l'éducation (Chantier IV), des droits de la femme (Chantier V) et de l'État solidaire (Chantier III).</w:t>
      </w:r>
      <w:commentRangeEnd w:id="2"/>
      <w:r w:rsidR="001938F1">
        <w:rPr>
          <w:rStyle w:val="Marquedecommentaire"/>
        </w:rPr>
        <w:commentReference w:id="2"/>
      </w:r>
    </w:p>
    <w:p w14:paraId="554558ED" w14:textId="77777777" w:rsidR="00CA1B11" w:rsidRPr="00CA1B11" w:rsidRDefault="00CA1B11" w:rsidP="00BA047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03030"/>
          <w:kern w:val="0"/>
          <w:sz w:val="24"/>
          <w:szCs w:val="24"/>
          <w:lang w:eastAsia="fr-FR"/>
          <w14:ligatures w14:val="none"/>
        </w:rPr>
      </w:pPr>
      <w:r w:rsidRPr="00AB315C">
        <w:rPr>
          <w:rFonts w:eastAsia="Times New Roman" w:cstheme="minorHAnsi"/>
          <w:b/>
          <w:bCs/>
          <w:color w:val="303030"/>
          <w:kern w:val="0"/>
          <w:sz w:val="24"/>
          <w:szCs w:val="24"/>
          <w:lang w:eastAsia="fr-FR"/>
          <w14:ligatures w14:val="none"/>
        </w:rPr>
        <w:t>Secteur Économie</w:t>
      </w:r>
      <w:r w:rsidRPr="00CA1B11">
        <w:rPr>
          <w:rFonts w:eastAsia="Times New Roman" w:cstheme="minorHAnsi"/>
          <w:color w:val="303030"/>
          <w:kern w:val="0"/>
          <w:sz w:val="24"/>
          <w:szCs w:val="24"/>
          <w:lang w:eastAsia="fr-FR"/>
          <w14:ligatures w14:val="none"/>
        </w:rPr>
        <w:t xml:space="preserve"> : Progrès sur l'accès à l'eau et l'énergie (Chantier VII), les infrastructures de désenclavement (Chantier VIII), la diversification économique (Chantier VI) et le tourisme (Chantier XII).</w:t>
      </w:r>
    </w:p>
    <w:p w14:paraId="6071576F" w14:textId="77777777" w:rsidR="00CA1B11" w:rsidRPr="00CA1B11" w:rsidRDefault="00CA1B11" w:rsidP="00BA047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03030"/>
          <w:kern w:val="0"/>
          <w:sz w:val="24"/>
          <w:szCs w:val="24"/>
          <w:lang w:eastAsia="fr-FR"/>
          <w14:ligatures w14:val="none"/>
        </w:rPr>
      </w:pPr>
      <w:r w:rsidRPr="00ED40ED">
        <w:rPr>
          <w:rFonts w:eastAsia="Times New Roman" w:cstheme="minorHAnsi"/>
          <w:b/>
          <w:bCs/>
          <w:color w:val="303030"/>
          <w:kern w:val="0"/>
          <w:sz w:val="24"/>
          <w:szCs w:val="24"/>
          <w:lang w:eastAsia="fr-FR"/>
          <w14:ligatures w14:val="none"/>
        </w:rPr>
        <w:t>Secteur Rural</w:t>
      </w:r>
      <w:r w:rsidRPr="00CA1B11">
        <w:rPr>
          <w:rFonts w:eastAsia="Times New Roman" w:cstheme="minorHAnsi"/>
          <w:color w:val="303030"/>
          <w:kern w:val="0"/>
          <w:sz w:val="24"/>
          <w:szCs w:val="24"/>
          <w:lang w:eastAsia="fr-FR"/>
          <w14:ligatures w14:val="none"/>
        </w:rPr>
        <w:t xml:space="preserve"> : État de l'industrialisation de l'agriculture et de l'élevage (Chantier IX) et sécurité alimentaire.</w:t>
      </w:r>
    </w:p>
    <w:p w14:paraId="77342745" w14:textId="77777777" w:rsidR="00ED40ED" w:rsidRDefault="00CA1B11" w:rsidP="00ED40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03030"/>
          <w:kern w:val="0"/>
          <w:sz w:val="24"/>
          <w:szCs w:val="24"/>
          <w:lang w:eastAsia="fr-FR"/>
          <w14:ligatures w14:val="none"/>
        </w:rPr>
      </w:pPr>
      <w:r w:rsidRPr="00ED40ED">
        <w:rPr>
          <w:rFonts w:eastAsia="Times New Roman" w:cstheme="minorHAnsi"/>
          <w:b/>
          <w:bCs/>
          <w:color w:val="303030"/>
          <w:kern w:val="0"/>
          <w:sz w:val="24"/>
          <w:szCs w:val="24"/>
          <w:lang w:eastAsia="fr-FR"/>
          <w14:ligatures w14:val="none"/>
        </w:rPr>
        <w:t>Secteur Justice, Diplomatie et Souveraineté</w:t>
      </w:r>
      <w:r w:rsidRPr="00CA1B11">
        <w:rPr>
          <w:rFonts w:eastAsia="Times New Roman" w:cstheme="minorHAnsi"/>
          <w:color w:val="303030"/>
          <w:kern w:val="0"/>
          <w:sz w:val="24"/>
          <w:szCs w:val="24"/>
          <w:lang w:eastAsia="fr-FR"/>
          <w14:ligatures w14:val="none"/>
        </w:rPr>
        <w:t xml:space="preserve"> : Renforcement de la paix et sécurité (Chantier I), réforme de l'État (Chantier II) et rayonnement du Tchad à l'étranger (Chantier XI).</w:t>
      </w:r>
      <w:r w:rsidR="00BD3770">
        <w:rPr>
          <w:rFonts w:eastAsia="Times New Roman" w:cstheme="minorHAnsi"/>
          <w:color w:val="303030"/>
          <w:kern w:val="0"/>
          <w:sz w:val="24"/>
          <w:szCs w:val="24"/>
          <w:lang w:eastAsia="fr-FR"/>
          <w14:ligatures w14:val="none"/>
        </w:rPr>
        <w:t xml:space="preserve"> </w:t>
      </w:r>
    </w:p>
    <w:p w14:paraId="26D37C20" w14:textId="77777777" w:rsidR="00520EBE" w:rsidRDefault="00520EBE" w:rsidP="00520EB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03030"/>
          <w:kern w:val="0"/>
          <w:sz w:val="24"/>
          <w:szCs w:val="24"/>
          <w:lang w:eastAsia="fr-FR"/>
          <w14:ligatures w14:val="none"/>
        </w:rPr>
      </w:pPr>
      <w:r w:rsidRPr="0096699C">
        <w:rPr>
          <w:rFonts w:eastAsia="Times New Roman" w:cstheme="minorHAnsi"/>
          <w:b/>
          <w:color w:val="303030"/>
          <w:kern w:val="0"/>
          <w:sz w:val="24"/>
          <w:szCs w:val="24"/>
          <w:lang w:eastAsia="fr-FR"/>
          <w14:ligatures w14:val="none"/>
        </w:rPr>
        <w:t>N.B :</w:t>
      </w:r>
      <w:r w:rsidR="0096699C">
        <w:rPr>
          <w:rFonts w:eastAsia="Times New Roman" w:cstheme="minorHAnsi"/>
          <w:color w:val="303030"/>
          <w:kern w:val="0"/>
          <w:sz w:val="24"/>
          <w:szCs w:val="24"/>
          <w:lang w:eastAsia="fr-FR"/>
          <w14:ligatures w14:val="none"/>
        </w:rPr>
        <w:t xml:space="preserve"> Il est question de faire une </w:t>
      </w:r>
      <w:r>
        <w:rPr>
          <w:rFonts w:eastAsia="Times New Roman" w:cstheme="minorHAnsi"/>
          <w:color w:val="303030"/>
          <w:kern w:val="0"/>
          <w:sz w:val="24"/>
          <w:szCs w:val="24"/>
          <w:lang w:eastAsia="fr-FR"/>
          <w14:ligatures w14:val="none"/>
        </w:rPr>
        <w:t xml:space="preserve">analyse comparative </w:t>
      </w:r>
      <w:r w:rsidR="0096699C" w:rsidRPr="0096699C">
        <w:rPr>
          <w:rFonts w:eastAsia="Times New Roman" w:cstheme="minorHAnsi"/>
          <w:i/>
          <w:color w:val="303030"/>
          <w:kern w:val="0"/>
          <w:sz w:val="24"/>
          <w:szCs w:val="24"/>
          <w:lang w:eastAsia="fr-FR"/>
          <w14:ligatures w14:val="none"/>
        </w:rPr>
        <w:t>« Engagement vs réalisation »</w:t>
      </w:r>
      <w:r w:rsidR="0096699C">
        <w:rPr>
          <w:rFonts w:eastAsia="Times New Roman" w:cstheme="minorHAnsi"/>
          <w:color w:val="303030"/>
          <w:kern w:val="0"/>
          <w:sz w:val="24"/>
          <w:szCs w:val="24"/>
          <w:lang w:eastAsia="fr-FR"/>
          <w14:ligatures w14:val="none"/>
        </w:rPr>
        <w:t xml:space="preserve"> et tirer l’écart.  Les résultats peuvent être prés</w:t>
      </w:r>
      <w:r w:rsidR="00B2094A">
        <w:rPr>
          <w:rFonts w:eastAsia="Times New Roman" w:cstheme="minorHAnsi"/>
          <w:color w:val="303030"/>
          <w:kern w:val="0"/>
          <w:sz w:val="24"/>
          <w:szCs w:val="24"/>
          <w:lang w:eastAsia="fr-FR"/>
          <w14:ligatures w14:val="none"/>
        </w:rPr>
        <w:t>entés sous forme de tableaux /</w:t>
      </w:r>
      <w:r w:rsidR="0096699C">
        <w:rPr>
          <w:rFonts w:eastAsia="Times New Roman" w:cstheme="minorHAnsi"/>
          <w:color w:val="303030"/>
          <w:kern w:val="0"/>
          <w:sz w:val="24"/>
          <w:szCs w:val="24"/>
          <w:lang w:eastAsia="fr-FR"/>
          <w14:ligatures w14:val="none"/>
        </w:rPr>
        <w:t xml:space="preserve"> graphiques. </w:t>
      </w:r>
      <w:r w:rsidR="00B2094A">
        <w:rPr>
          <w:rFonts w:eastAsia="Times New Roman" w:cstheme="minorHAnsi"/>
          <w:color w:val="303030"/>
          <w:kern w:val="0"/>
          <w:sz w:val="24"/>
          <w:szCs w:val="24"/>
          <w:lang w:eastAsia="fr-FR"/>
          <w14:ligatures w14:val="none"/>
        </w:rPr>
        <w:t xml:space="preserve">Les images des réalisations phares seront utilisées. </w:t>
      </w:r>
    </w:p>
    <w:p w14:paraId="1A4DAD6C" w14:textId="77777777" w:rsidR="00CD7F88" w:rsidRDefault="00CD7F88" w:rsidP="00520EB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03030"/>
          <w:kern w:val="0"/>
          <w:sz w:val="24"/>
          <w:szCs w:val="24"/>
          <w:lang w:eastAsia="fr-FR"/>
          <w14:ligatures w14:val="none"/>
        </w:rPr>
      </w:pPr>
    </w:p>
    <w:p w14:paraId="3102BAE3" w14:textId="77777777" w:rsidR="00CD7F88" w:rsidRDefault="00CD7F88" w:rsidP="00520EB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03030"/>
          <w:kern w:val="0"/>
          <w:sz w:val="24"/>
          <w:szCs w:val="24"/>
          <w:lang w:eastAsia="fr-FR"/>
          <w14:ligatures w14:val="none"/>
        </w:rPr>
      </w:pPr>
    </w:p>
    <w:p w14:paraId="50C86836" w14:textId="77777777" w:rsidR="00CD7F88" w:rsidRDefault="00CD7F88" w:rsidP="00520EB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03030"/>
          <w:kern w:val="0"/>
          <w:sz w:val="24"/>
          <w:szCs w:val="24"/>
          <w:lang w:eastAsia="fr-FR"/>
          <w14:ligatures w14:val="none"/>
        </w:rPr>
      </w:pPr>
    </w:p>
    <w:p w14:paraId="3352BFFA" w14:textId="77777777" w:rsidR="00CD7F88" w:rsidRPr="00AD7357" w:rsidRDefault="00CD7F88" w:rsidP="00520EB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03030"/>
          <w:kern w:val="0"/>
          <w:sz w:val="24"/>
          <w:szCs w:val="24"/>
          <w:lang w:eastAsia="fr-FR"/>
          <w14:ligatures w14:val="none"/>
        </w:rPr>
      </w:pPr>
    </w:p>
    <w:p w14:paraId="089BA3EE" w14:textId="77777777" w:rsidR="00CA1B11" w:rsidRPr="004A37CB" w:rsidRDefault="004A37CB" w:rsidP="00ED40ED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eastAsia="fr-FR"/>
          <w14:ligatures w14:val="none"/>
        </w:rPr>
      </w:pPr>
      <w:commentRangeStart w:id="3"/>
      <w:r w:rsidRPr="004A37CB"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  <w:t>SUIVI BUDGETAIRE ET MOBILISATION DES RESSOURCES</w:t>
      </w:r>
      <w:commentRangeEnd w:id="3"/>
      <w:r w:rsidR="00DC7110">
        <w:rPr>
          <w:rStyle w:val="Marquedecommentaire"/>
        </w:rPr>
        <w:commentReference w:id="3"/>
      </w:r>
    </w:p>
    <w:p w14:paraId="55EC8739" w14:textId="77777777" w:rsidR="00CA1B11" w:rsidRPr="00CA1B11" w:rsidRDefault="00CA1B11" w:rsidP="00BA047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03030"/>
          <w:kern w:val="0"/>
          <w:sz w:val="24"/>
          <w:szCs w:val="24"/>
          <w:lang w:eastAsia="fr-FR"/>
          <w14:ligatures w14:val="none"/>
        </w:rPr>
      </w:pPr>
      <w:r w:rsidRPr="00CA1B11">
        <w:rPr>
          <w:rFonts w:eastAsia="Times New Roman" w:cstheme="minorHAnsi"/>
          <w:bCs/>
          <w:color w:val="303030"/>
          <w:kern w:val="0"/>
          <w:sz w:val="24"/>
          <w:szCs w:val="24"/>
          <w:lang w:eastAsia="fr-FR"/>
          <w14:ligatures w14:val="none"/>
        </w:rPr>
        <w:t>Comparaison budget prévu vs engagé</w:t>
      </w:r>
      <w:r w:rsidRPr="00CA1B11">
        <w:rPr>
          <w:rFonts w:eastAsia="Times New Roman" w:cstheme="minorHAnsi"/>
          <w:color w:val="303030"/>
          <w:kern w:val="0"/>
          <w:sz w:val="24"/>
          <w:szCs w:val="24"/>
          <w:lang w:eastAsia="fr-FR"/>
          <w14:ligatures w14:val="none"/>
        </w:rPr>
        <w:t xml:space="preserve"> : Analyse par rapport à la cible globale (environ 2</w:t>
      </w:r>
      <w:r w:rsidR="004A37CB">
        <w:rPr>
          <w:rFonts w:eastAsia="Times New Roman" w:cstheme="minorHAnsi"/>
          <w:color w:val="303030"/>
          <w:kern w:val="0"/>
          <w:sz w:val="24"/>
          <w:szCs w:val="24"/>
          <w:lang w:eastAsia="fr-FR"/>
          <w14:ligatures w14:val="none"/>
        </w:rPr>
        <w:t>3 249 milliards FCFA sur 5 ans) ;</w:t>
      </w:r>
    </w:p>
    <w:p w14:paraId="6E0C8486" w14:textId="77777777" w:rsidR="00CA1B11" w:rsidRPr="00CA1B11" w:rsidRDefault="00CA1B11" w:rsidP="00BA047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03030"/>
          <w:kern w:val="0"/>
          <w:sz w:val="24"/>
          <w:szCs w:val="24"/>
          <w:lang w:eastAsia="fr-FR"/>
          <w14:ligatures w14:val="none"/>
        </w:rPr>
      </w:pPr>
      <w:r w:rsidRPr="00CA1B11">
        <w:rPr>
          <w:rFonts w:eastAsia="Times New Roman" w:cstheme="minorHAnsi"/>
          <w:bCs/>
          <w:color w:val="303030"/>
          <w:kern w:val="0"/>
          <w:sz w:val="24"/>
          <w:szCs w:val="24"/>
          <w:lang w:eastAsia="fr-FR"/>
          <w14:ligatures w14:val="none"/>
        </w:rPr>
        <w:t>Répartition annuelle</w:t>
      </w:r>
      <w:r w:rsidRPr="00CA1B11">
        <w:rPr>
          <w:rFonts w:eastAsia="Times New Roman" w:cstheme="minorHAnsi"/>
          <w:color w:val="303030"/>
          <w:kern w:val="0"/>
          <w:sz w:val="24"/>
          <w:szCs w:val="24"/>
          <w:lang w:eastAsia="fr-FR"/>
          <w14:ligatures w14:val="none"/>
        </w:rPr>
        <w:t xml:space="preserve"> : Suivi des cibles budgétaires par année, avec un focus sur les années pics (ex: 2026).</w:t>
      </w:r>
    </w:p>
    <w:p w14:paraId="7144FB51" w14:textId="77777777" w:rsidR="00924B26" w:rsidRDefault="00CA1B11" w:rsidP="00924B2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03030"/>
          <w:kern w:val="0"/>
          <w:sz w:val="24"/>
          <w:szCs w:val="24"/>
          <w:lang w:eastAsia="fr-FR"/>
          <w14:ligatures w14:val="none"/>
        </w:rPr>
      </w:pPr>
      <w:r w:rsidRPr="00CA1B11">
        <w:rPr>
          <w:rFonts w:eastAsia="Times New Roman" w:cstheme="minorHAnsi"/>
          <w:bCs/>
          <w:color w:val="303030"/>
          <w:kern w:val="0"/>
          <w:sz w:val="24"/>
          <w:szCs w:val="24"/>
          <w:lang w:eastAsia="fr-FR"/>
          <w14:ligatures w14:val="none"/>
        </w:rPr>
        <w:t>Contribution des partenaires</w:t>
      </w:r>
      <w:r w:rsidRPr="00CA1B11">
        <w:rPr>
          <w:rFonts w:eastAsia="Times New Roman" w:cstheme="minorHAnsi"/>
          <w:color w:val="303030"/>
          <w:kern w:val="0"/>
          <w:sz w:val="24"/>
          <w:szCs w:val="24"/>
          <w:lang w:eastAsia="fr-FR"/>
          <w14:ligatures w14:val="none"/>
        </w:rPr>
        <w:t xml:space="preserve"> : État des financements mobilisés auprès des bailleurs de fonds.</w:t>
      </w:r>
    </w:p>
    <w:p w14:paraId="7E6A4F54" w14:textId="77777777" w:rsidR="00BC420A" w:rsidRDefault="00BC420A" w:rsidP="00BC420A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</w:pPr>
      <w:r w:rsidRPr="00BC420A"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  <w:t>FORCES</w:t>
      </w:r>
    </w:p>
    <w:p w14:paraId="4F7241ED" w14:textId="77777777" w:rsidR="00BC420A" w:rsidRDefault="00BC420A" w:rsidP="00BC420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color w:val="303030"/>
          <w:kern w:val="0"/>
          <w:sz w:val="24"/>
          <w:szCs w:val="24"/>
          <w:lang w:eastAsia="fr-FR"/>
          <w14:ligatures w14:val="none"/>
        </w:rPr>
      </w:pPr>
      <w:r w:rsidRPr="00BC420A">
        <w:rPr>
          <w:rFonts w:eastAsia="Times New Roman" w:cstheme="minorHAnsi"/>
          <w:bCs/>
          <w:color w:val="303030"/>
          <w:kern w:val="0"/>
          <w:sz w:val="24"/>
          <w:szCs w:val="24"/>
          <w:lang w:eastAsia="fr-FR"/>
          <w14:ligatures w14:val="none"/>
        </w:rPr>
        <w:t>Changement de paradigme dans la gestion des politiques publiques au Tchad.</w:t>
      </w:r>
    </w:p>
    <w:p w14:paraId="6D57F70A" w14:textId="77777777" w:rsidR="00BC420A" w:rsidRPr="00BC420A" w:rsidRDefault="00BC420A" w:rsidP="00BC420A">
      <w:pPr>
        <w:pStyle w:val="Paragraphedeliste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color w:val="303030"/>
          <w:kern w:val="0"/>
          <w:sz w:val="24"/>
          <w:szCs w:val="24"/>
          <w:lang w:eastAsia="fr-FR"/>
          <w14:ligatures w14:val="none"/>
        </w:rPr>
      </w:pPr>
      <w:r w:rsidRPr="00BC420A">
        <w:rPr>
          <w:rFonts w:eastAsia="Times New Roman" w:cstheme="minorHAnsi"/>
          <w:bCs/>
          <w:color w:val="303030"/>
          <w:kern w:val="0"/>
          <w:sz w:val="24"/>
          <w:szCs w:val="24"/>
          <w:lang w:eastAsia="fr-FR"/>
          <w14:ligatures w14:val="none"/>
        </w:rPr>
        <w:t xml:space="preserve">Partir d’un programme politique à des engament concrets </w:t>
      </w:r>
    </w:p>
    <w:p w14:paraId="62AD2195" w14:textId="77777777" w:rsidR="00BC420A" w:rsidRPr="00BC420A" w:rsidRDefault="00BC420A" w:rsidP="00BC420A">
      <w:pPr>
        <w:pStyle w:val="Paragraphedeliste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color w:val="303030"/>
          <w:kern w:val="0"/>
          <w:sz w:val="24"/>
          <w:szCs w:val="24"/>
          <w:lang w:eastAsia="fr-FR"/>
          <w14:ligatures w14:val="none"/>
        </w:rPr>
      </w:pPr>
      <w:r w:rsidRPr="00BC420A">
        <w:rPr>
          <w:rFonts w:eastAsia="Times New Roman" w:cstheme="minorHAnsi"/>
          <w:bCs/>
          <w:color w:val="303030"/>
          <w:kern w:val="0"/>
          <w:sz w:val="24"/>
          <w:szCs w:val="24"/>
          <w:lang w:eastAsia="fr-FR"/>
          <w14:ligatures w14:val="none"/>
        </w:rPr>
        <w:t xml:space="preserve">Instauration d’une culture de redevabilité </w:t>
      </w:r>
    </w:p>
    <w:p w14:paraId="26EE4126" w14:textId="77777777" w:rsidR="00BC420A" w:rsidRDefault="00BC420A" w:rsidP="00BC420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color w:val="303030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bCs/>
          <w:color w:val="303030"/>
          <w:kern w:val="0"/>
          <w:sz w:val="24"/>
          <w:szCs w:val="24"/>
          <w:lang w:eastAsia="fr-FR"/>
          <w14:ligatures w14:val="none"/>
        </w:rPr>
        <w:t xml:space="preserve">Institutionnalisation et </w:t>
      </w:r>
      <w:r w:rsidRPr="00BC420A">
        <w:rPr>
          <w:rFonts w:eastAsia="Times New Roman" w:cstheme="minorHAnsi"/>
          <w:bCs/>
          <w:color w:val="303030"/>
          <w:kern w:val="0"/>
          <w:sz w:val="24"/>
          <w:szCs w:val="24"/>
          <w:lang w:eastAsia="fr-FR"/>
          <w14:ligatures w14:val="none"/>
        </w:rPr>
        <w:t>Existence d’un dispositif de suivi-évaluation</w:t>
      </w:r>
    </w:p>
    <w:p w14:paraId="1D46177D" w14:textId="77777777" w:rsidR="003F3B4B" w:rsidRDefault="003F3B4B" w:rsidP="00BC420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color w:val="303030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bCs/>
          <w:color w:val="303030"/>
          <w:kern w:val="0"/>
          <w:sz w:val="24"/>
          <w:szCs w:val="24"/>
          <w:lang w:eastAsia="fr-FR"/>
          <w14:ligatures w14:val="none"/>
        </w:rPr>
        <w:t>Digitalisation du dispositif de suivi-évaluation</w:t>
      </w:r>
    </w:p>
    <w:p w14:paraId="24FFD13B" w14:textId="77777777" w:rsidR="003F36C4" w:rsidRDefault="003F36C4" w:rsidP="00BC420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color w:val="303030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bCs/>
          <w:color w:val="303030"/>
          <w:kern w:val="0"/>
          <w:sz w:val="24"/>
          <w:szCs w:val="24"/>
          <w:lang w:eastAsia="fr-FR"/>
          <w14:ligatures w14:val="none"/>
        </w:rPr>
        <w:t>Première expérience de capitalisation des réalisations</w:t>
      </w:r>
    </w:p>
    <w:p w14:paraId="050A8E77" w14:textId="77777777" w:rsidR="00BC420A" w:rsidRPr="00BC420A" w:rsidRDefault="004A37CB" w:rsidP="00BC420A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eastAsia="fr-FR"/>
          <w14:ligatures w14:val="none"/>
        </w:rPr>
      </w:pPr>
      <w:r w:rsidRPr="004A37CB"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  <w:t>A</w:t>
      </w:r>
      <w:r w:rsidR="003F36C4"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  <w:t>NALYSE DES DEFIS</w:t>
      </w:r>
    </w:p>
    <w:p w14:paraId="01083065" w14:textId="77777777" w:rsidR="003F3B4B" w:rsidRDefault="003F3B4B" w:rsidP="00BA047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03030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color w:val="303030"/>
          <w:kern w:val="0"/>
          <w:sz w:val="24"/>
          <w:szCs w:val="24"/>
          <w:lang w:eastAsia="fr-FR"/>
          <w14:ligatures w14:val="none"/>
        </w:rPr>
        <w:t>Changements d’habitude professionnelle en lien avec le nouveau paradigme</w:t>
      </w:r>
    </w:p>
    <w:p w14:paraId="323538E8" w14:textId="77777777" w:rsidR="003F3B4B" w:rsidRPr="003F3B4B" w:rsidRDefault="003F3B4B" w:rsidP="003F3B4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03030"/>
          <w:kern w:val="0"/>
          <w:sz w:val="24"/>
          <w:szCs w:val="24"/>
          <w:lang w:eastAsia="fr-FR"/>
          <w14:ligatures w14:val="none"/>
        </w:rPr>
      </w:pPr>
      <w:r w:rsidRPr="003F3B4B">
        <w:rPr>
          <w:rFonts w:eastAsia="Times New Roman" w:cstheme="minorHAnsi"/>
          <w:color w:val="303030"/>
          <w:kern w:val="0"/>
          <w:sz w:val="24"/>
          <w:szCs w:val="24"/>
          <w:lang w:eastAsia="fr-FR"/>
          <w14:ligatures w14:val="none"/>
        </w:rPr>
        <w:t>Mobilité des ressources humaines notamment les cadres des ministères</w:t>
      </w:r>
    </w:p>
    <w:p w14:paraId="3ED4E82F" w14:textId="77777777" w:rsidR="00CA1B11" w:rsidRDefault="00CA1B11" w:rsidP="00BA047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03030"/>
          <w:kern w:val="0"/>
          <w:sz w:val="24"/>
          <w:szCs w:val="24"/>
          <w:lang w:eastAsia="fr-FR"/>
          <w14:ligatures w14:val="none"/>
        </w:rPr>
      </w:pPr>
      <w:r w:rsidRPr="00CA1B11">
        <w:rPr>
          <w:rFonts w:eastAsia="Times New Roman" w:cstheme="minorHAnsi"/>
          <w:bCs/>
          <w:color w:val="303030"/>
          <w:kern w:val="0"/>
          <w:sz w:val="24"/>
          <w:szCs w:val="24"/>
          <w:lang w:eastAsia="fr-FR"/>
          <w14:ligatures w14:val="none"/>
        </w:rPr>
        <w:t>Contraintes de financement</w:t>
      </w:r>
      <w:r w:rsidRPr="00CA1B11">
        <w:rPr>
          <w:rFonts w:eastAsia="Times New Roman" w:cstheme="minorHAnsi"/>
          <w:color w:val="303030"/>
          <w:kern w:val="0"/>
          <w:sz w:val="24"/>
          <w:szCs w:val="24"/>
          <w:lang w:eastAsia="fr-FR"/>
          <w14:ligatures w14:val="none"/>
        </w:rPr>
        <w:t xml:space="preserve"> ou cas de forces majeures impactant le calendrier.</w:t>
      </w:r>
    </w:p>
    <w:p w14:paraId="08DC387E" w14:textId="77777777" w:rsidR="00CA1B11" w:rsidRDefault="003F3B4B" w:rsidP="00BA047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03030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bCs/>
          <w:color w:val="303030"/>
          <w:kern w:val="0"/>
          <w:sz w:val="24"/>
          <w:szCs w:val="24"/>
          <w:lang w:eastAsia="fr-FR"/>
          <w14:ligatures w14:val="none"/>
        </w:rPr>
        <w:t>B</w:t>
      </w:r>
      <w:r w:rsidR="00CA1B11" w:rsidRPr="00CA1B11">
        <w:rPr>
          <w:rFonts w:eastAsia="Times New Roman" w:cstheme="minorHAnsi"/>
          <w:color w:val="303030"/>
          <w:kern w:val="0"/>
          <w:sz w:val="24"/>
          <w:szCs w:val="24"/>
          <w:lang w:eastAsia="fr-FR"/>
          <w14:ligatures w14:val="none"/>
        </w:rPr>
        <w:t>esoin de renforcement des capacités des agents.</w:t>
      </w:r>
    </w:p>
    <w:p w14:paraId="036FFAAA" w14:textId="77777777" w:rsidR="003F36C4" w:rsidRPr="00CA1B11" w:rsidRDefault="003F36C4" w:rsidP="00BA047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03030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color w:val="303030"/>
          <w:kern w:val="0"/>
          <w:sz w:val="24"/>
          <w:szCs w:val="24"/>
          <w:lang w:eastAsia="fr-FR"/>
          <w14:ligatures w14:val="none"/>
        </w:rPr>
        <w:t>Faible communication sur les réalisations.</w:t>
      </w:r>
    </w:p>
    <w:p w14:paraId="79F00AC5" w14:textId="77777777" w:rsidR="00CA1B11" w:rsidRPr="004A37CB" w:rsidRDefault="004A37CB" w:rsidP="004A37CB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</w:pPr>
      <w:r w:rsidRPr="004A37CB"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  <w:t>RECOMMANDATIONS</w:t>
      </w:r>
    </w:p>
    <w:p w14:paraId="08DA1E8E" w14:textId="77777777" w:rsidR="001C5A64" w:rsidRPr="00A63F0F" w:rsidRDefault="003F36C4" w:rsidP="00BA047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03030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bCs/>
          <w:color w:val="303030"/>
          <w:kern w:val="0"/>
          <w:sz w:val="24"/>
          <w:szCs w:val="24"/>
          <w:lang w:eastAsia="fr-FR"/>
          <w14:ligatures w14:val="none"/>
        </w:rPr>
        <w:t>Transformer les défis en recommandations</w:t>
      </w:r>
    </w:p>
    <w:p w14:paraId="32D2F225" w14:textId="77777777" w:rsidR="00DD729B" w:rsidRDefault="003F36C4" w:rsidP="003F3B4B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</w:pPr>
      <w:r w:rsidRPr="003F3B4B"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  <w:t xml:space="preserve">CONCLUSION </w:t>
      </w:r>
    </w:p>
    <w:p w14:paraId="61A056FF" w14:textId="77777777" w:rsidR="003F3B4B" w:rsidRPr="003F3B4B" w:rsidRDefault="003F3B4B" w:rsidP="003F3B4B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</w:pPr>
    </w:p>
    <w:p w14:paraId="5F366182" w14:textId="77777777" w:rsidR="003F36C4" w:rsidRDefault="003F36C4" w:rsidP="00B02E7D">
      <w:pPr>
        <w:jc w:val="center"/>
        <w:rPr>
          <w:rFonts w:cstheme="minorHAnsi"/>
          <w:b/>
          <w:sz w:val="24"/>
          <w:szCs w:val="24"/>
          <w:u w:val="single"/>
        </w:rPr>
      </w:pPr>
    </w:p>
    <w:p w14:paraId="44478F25" w14:textId="77777777" w:rsidR="003F36C4" w:rsidRDefault="003F36C4" w:rsidP="00B02E7D">
      <w:pPr>
        <w:jc w:val="center"/>
        <w:rPr>
          <w:rFonts w:cstheme="minorHAnsi"/>
          <w:b/>
          <w:sz w:val="24"/>
          <w:szCs w:val="24"/>
          <w:u w:val="single"/>
        </w:rPr>
      </w:pPr>
    </w:p>
    <w:sectPr w:rsidR="003F36C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Oremare" w:date="2026-04-22T12:29:00Z" w:initials="O">
    <w:p w14:paraId="2AF8226B" w14:textId="77777777" w:rsidR="001938F1" w:rsidRDefault="001938F1">
      <w:pPr>
        <w:pStyle w:val="Commentaire"/>
      </w:pPr>
      <w:r>
        <w:rPr>
          <w:rStyle w:val="Marquedecommentaire"/>
        </w:rPr>
        <w:annotationRef/>
      </w:r>
      <w:r>
        <w:t xml:space="preserve">Améliorer en expliquant le lien entre les chantiers et les secteurs </w:t>
      </w:r>
    </w:p>
  </w:comment>
  <w:comment w:id="2" w:author="Oremare" w:date="2026-04-22T12:32:00Z" w:initials="O">
    <w:p w14:paraId="0C4D26C2" w14:textId="77777777" w:rsidR="001938F1" w:rsidRDefault="001938F1">
      <w:pPr>
        <w:pStyle w:val="Commentaire"/>
      </w:pPr>
      <w:r>
        <w:rPr>
          <w:rStyle w:val="Marquedecommentaire"/>
        </w:rPr>
        <w:annotationRef/>
      </w:r>
      <w:r>
        <w:t>S’assurer que tous les chantiers soient considérés. Pour chaque chantier, ressortir les actions, engagements</w:t>
      </w:r>
      <w:r w:rsidR="00DC7110">
        <w:t>. Mode de présentation : graphiques, tableaux, cartes….</w:t>
      </w:r>
    </w:p>
  </w:comment>
  <w:comment w:id="3" w:author="Oremare" w:date="2026-04-22T12:42:00Z" w:initials="O">
    <w:p w14:paraId="06D4A9AF" w14:textId="77777777" w:rsidR="00DC7110" w:rsidRDefault="00DC7110">
      <w:pPr>
        <w:pStyle w:val="Commentaire"/>
      </w:pPr>
      <w:r>
        <w:rPr>
          <w:rStyle w:val="Marquedecommentaire"/>
        </w:rPr>
        <w:annotationRef/>
      </w:r>
      <w:r>
        <w:t xml:space="preserve">Sous réserve les données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AF8226B" w15:done="0"/>
  <w15:commentEx w15:paraId="0C4D26C2" w15:done="0"/>
  <w15:commentEx w15:paraId="06D4A9AF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03EC3" w14:textId="77777777" w:rsidR="007D5056" w:rsidRDefault="007D5056" w:rsidP="00A9582B">
      <w:pPr>
        <w:spacing w:after="0" w:line="240" w:lineRule="auto"/>
      </w:pPr>
      <w:r>
        <w:separator/>
      </w:r>
    </w:p>
  </w:endnote>
  <w:endnote w:type="continuationSeparator" w:id="0">
    <w:p w14:paraId="410CBA50" w14:textId="77777777" w:rsidR="007D5056" w:rsidRDefault="007D5056" w:rsidP="00A9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3034568"/>
      <w:docPartObj>
        <w:docPartGallery w:val="Page Numbers (Bottom of Page)"/>
        <w:docPartUnique/>
      </w:docPartObj>
    </w:sdtPr>
    <w:sdtEndPr/>
    <w:sdtContent>
      <w:p w14:paraId="1F4F69B3" w14:textId="77777777" w:rsidR="00A9582B" w:rsidRDefault="00A9582B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654F0E7" wp14:editId="33AAD2FE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571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4EACB61" w14:textId="620C6EE5" w:rsidR="00A9582B" w:rsidRDefault="00A9582B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3F36C4" w:rsidRPr="003F36C4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654F0E7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EehxjEACAAB3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14:paraId="64EACB61" w14:textId="620C6EE5" w:rsidR="00A9582B" w:rsidRDefault="00A9582B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3F36C4" w:rsidRPr="003F36C4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B2213" w14:textId="77777777" w:rsidR="007D5056" w:rsidRDefault="007D5056" w:rsidP="00A9582B">
      <w:pPr>
        <w:spacing w:after="0" w:line="240" w:lineRule="auto"/>
      </w:pPr>
      <w:r>
        <w:separator/>
      </w:r>
    </w:p>
  </w:footnote>
  <w:footnote w:type="continuationSeparator" w:id="0">
    <w:p w14:paraId="5D91847F" w14:textId="77777777" w:rsidR="007D5056" w:rsidRDefault="007D5056" w:rsidP="00A95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96A32"/>
    <w:multiLevelType w:val="hybridMultilevel"/>
    <w:tmpl w:val="77BE4F4E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6E0A31"/>
    <w:multiLevelType w:val="multilevel"/>
    <w:tmpl w:val="3C7E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82C31"/>
    <w:multiLevelType w:val="multilevel"/>
    <w:tmpl w:val="19F8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9508A"/>
    <w:multiLevelType w:val="multilevel"/>
    <w:tmpl w:val="16EA5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332966"/>
    <w:multiLevelType w:val="multilevel"/>
    <w:tmpl w:val="DF8A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0C04F9"/>
    <w:multiLevelType w:val="hybridMultilevel"/>
    <w:tmpl w:val="CE004D58"/>
    <w:lvl w:ilvl="0" w:tplc="A0FA20C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E73BE"/>
    <w:multiLevelType w:val="multilevel"/>
    <w:tmpl w:val="1B12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672F72"/>
    <w:multiLevelType w:val="multilevel"/>
    <w:tmpl w:val="E6BA0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8D2DE7"/>
    <w:multiLevelType w:val="multilevel"/>
    <w:tmpl w:val="64687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0D1551"/>
    <w:multiLevelType w:val="multilevel"/>
    <w:tmpl w:val="107E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F25594"/>
    <w:multiLevelType w:val="multilevel"/>
    <w:tmpl w:val="A956D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FC1E53"/>
    <w:multiLevelType w:val="multilevel"/>
    <w:tmpl w:val="19C06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D3738A"/>
    <w:multiLevelType w:val="hybridMultilevel"/>
    <w:tmpl w:val="FA9E2F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7838D6"/>
    <w:multiLevelType w:val="multilevel"/>
    <w:tmpl w:val="63D08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3"/>
  </w:num>
  <w:num w:numId="5">
    <w:abstractNumId w:val="6"/>
  </w:num>
  <w:num w:numId="6">
    <w:abstractNumId w:val="9"/>
  </w:num>
  <w:num w:numId="7">
    <w:abstractNumId w:val="2"/>
  </w:num>
  <w:num w:numId="8">
    <w:abstractNumId w:val="10"/>
  </w:num>
  <w:num w:numId="9">
    <w:abstractNumId w:val="11"/>
  </w:num>
  <w:num w:numId="10">
    <w:abstractNumId w:val="4"/>
  </w:num>
  <w:num w:numId="11">
    <w:abstractNumId w:val="7"/>
  </w:num>
  <w:num w:numId="12">
    <w:abstractNumId w:val="5"/>
  </w:num>
  <w:num w:numId="13">
    <w:abstractNumId w:val="12"/>
  </w:num>
  <w:num w:numId="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remare">
    <w15:presenceInfo w15:providerId="Windows Live" w15:userId="11d814c0746440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B11"/>
    <w:rsid w:val="000A6DB0"/>
    <w:rsid w:val="00120961"/>
    <w:rsid w:val="001938F1"/>
    <w:rsid w:val="001C5A64"/>
    <w:rsid w:val="001E7EE1"/>
    <w:rsid w:val="002D1B68"/>
    <w:rsid w:val="002E6FEE"/>
    <w:rsid w:val="002E7E36"/>
    <w:rsid w:val="003736A6"/>
    <w:rsid w:val="003F36C4"/>
    <w:rsid w:val="003F3B4B"/>
    <w:rsid w:val="00475198"/>
    <w:rsid w:val="004A37CB"/>
    <w:rsid w:val="00520EBE"/>
    <w:rsid w:val="005359FE"/>
    <w:rsid w:val="00567604"/>
    <w:rsid w:val="00570F4F"/>
    <w:rsid w:val="005C2B44"/>
    <w:rsid w:val="0067045E"/>
    <w:rsid w:val="00772119"/>
    <w:rsid w:val="007D5056"/>
    <w:rsid w:val="00890F18"/>
    <w:rsid w:val="00924B26"/>
    <w:rsid w:val="0093640B"/>
    <w:rsid w:val="0096699C"/>
    <w:rsid w:val="00A30981"/>
    <w:rsid w:val="00A63F0F"/>
    <w:rsid w:val="00A9582B"/>
    <w:rsid w:val="00AB315C"/>
    <w:rsid w:val="00AB39FE"/>
    <w:rsid w:val="00AB4BA9"/>
    <w:rsid w:val="00AD7357"/>
    <w:rsid w:val="00B02E7D"/>
    <w:rsid w:val="00B11211"/>
    <w:rsid w:val="00B2094A"/>
    <w:rsid w:val="00BA0471"/>
    <w:rsid w:val="00BC420A"/>
    <w:rsid w:val="00BD3770"/>
    <w:rsid w:val="00C17656"/>
    <w:rsid w:val="00C222B9"/>
    <w:rsid w:val="00C44F99"/>
    <w:rsid w:val="00C54DD9"/>
    <w:rsid w:val="00CA1B11"/>
    <w:rsid w:val="00CD7F88"/>
    <w:rsid w:val="00D97B5A"/>
    <w:rsid w:val="00DC7110"/>
    <w:rsid w:val="00DD4398"/>
    <w:rsid w:val="00DD6235"/>
    <w:rsid w:val="00DD729B"/>
    <w:rsid w:val="00E3094E"/>
    <w:rsid w:val="00ED40ED"/>
    <w:rsid w:val="00EE2442"/>
    <w:rsid w:val="00F6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BDFD"/>
  <w15:docId w15:val="{EDD3ABEA-8176-4160-B5A3-17D7A85C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g-star-inserted">
    <w:name w:val="ng-star-inserted"/>
    <w:basedOn w:val="Policepardfaut"/>
    <w:rsid w:val="00CA1B11"/>
  </w:style>
  <w:style w:type="paragraph" w:styleId="Paragraphedeliste">
    <w:name w:val="List Paragraph"/>
    <w:basedOn w:val="Normal"/>
    <w:uiPriority w:val="34"/>
    <w:qFormat/>
    <w:rsid w:val="0047519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95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582B"/>
  </w:style>
  <w:style w:type="paragraph" w:styleId="Pieddepage">
    <w:name w:val="footer"/>
    <w:basedOn w:val="Normal"/>
    <w:link w:val="PieddepageCar"/>
    <w:uiPriority w:val="99"/>
    <w:unhideWhenUsed/>
    <w:rsid w:val="00A95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582B"/>
  </w:style>
  <w:style w:type="character" w:styleId="Marquedecommentaire">
    <w:name w:val="annotation reference"/>
    <w:basedOn w:val="Policepardfaut"/>
    <w:uiPriority w:val="99"/>
    <w:semiHidden/>
    <w:unhideWhenUsed/>
    <w:rsid w:val="001938F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938F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938F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938F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938F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3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38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Oremare</cp:lastModifiedBy>
  <cp:revision>2</cp:revision>
  <dcterms:created xsi:type="dcterms:W3CDTF">2026-04-22T12:15:00Z</dcterms:created>
  <dcterms:modified xsi:type="dcterms:W3CDTF">2026-04-22T12:15:00Z</dcterms:modified>
</cp:coreProperties>
</file>